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3CD2" w14:textId="30E04A1B" w:rsidR="318EF253" w:rsidRDefault="2F1EFC9A" w:rsidP="41BB1651">
      <w:pPr>
        <w:jc w:val="center"/>
      </w:pPr>
      <w:r>
        <w:rPr>
          <w:noProof/>
          <w:lang w:val="es-419" w:eastAsia="es-419"/>
        </w:rPr>
        <w:drawing>
          <wp:inline distT="0" distB="0" distL="0" distR="0" wp14:anchorId="79F1FD0A" wp14:editId="680D27A0">
            <wp:extent cx="857250" cy="857250"/>
            <wp:effectExtent l="0" t="0" r="0" b="0"/>
            <wp:docPr id="1913540280" name="Imagen 191354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5B41" w14:textId="13895DF2" w:rsidR="6D3562A9" w:rsidRDefault="6D3562A9" w:rsidP="6E0D2A15">
      <w:pPr>
        <w:jc w:val="center"/>
        <w:rPr>
          <w:b/>
          <w:bCs/>
          <w:color w:val="FF0000"/>
        </w:rPr>
      </w:pPr>
      <w:r w:rsidRPr="6E0D2A15">
        <w:rPr>
          <w:b/>
          <w:bCs/>
          <w:color w:val="FF0000"/>
        </w:rPr>
        <w:t xml:space="preserve">BASES Y CONDICIONES PARA BECAS </w:t>
      </w:r>
    </w:p>
    <w:p w14:paraId="06442EE5" w14:textId="2DC73E35" w:rsidR="6D3562A9" w:rsidRDefault="65A326A6" w:rsidP="41BB1651">
      <w:pPr>
        <w:jc w:val="center"/>
        <w:rPr>
          <w:b/>
          <w:bCs/>
          <w:color w:val="FF0000"/>
        </w:rPr>
      </w:pPr>
      <w:r w:rsidRPr="257ECF05">
        <w:rPr>
          <w:b/>
          <w:bCs/>
          <w:color w:val="FF0000"/>
        </w:rPr>
        <w:t>“HABILIDADES DIGITALES” (</w:t>
      </w:r>
      <w:r w:rsidR="3B62360C" w:rsidRPr="257ECF05">
        <w:rPr>
          <w:b/>
          <w:bCs/>
          <w:color w:val="FF0000"/>
        </w:rPr>
        <w:t>SEGUNDA</w:t>
      </w:r>
      <w:r w:rsidRPr="257ECF05">
        <w:rPr>
          <w:b/>
          <w:bCs/>
          <w:color w:val="FF0000"/>
        </w:rPr>
        <w:t xml:space="preserve"> EDICI</w:t>
      </w:r>
      <w:r w:rsidR="0069172D" w:rsidRPr="257ECF05">
        <w:rPr>
          <w:b/>
          <w:bCs/>
          <w:color w:val="FF0000"/>
        </w:rPr>
        <w:t>Ó</w:t>
      </w:r>
      <w:r w:rsidRPr="257ECF05">
        <w:rPr>
          <w:b/>
          <w:bCs/>
          <w:color w:val="FF0000"/>
        </w:rPr>
        <w:t>N DEL AÑO)</w:t>
      </w:r>
    </w:p>
    <w:p w14:paraId="528FF451" w14:textId="00EF4E31" w:rsidR="41BB1651" w:rsidRDefault="4B98EE28" w:rsidP="296CEAAA">
      <w:pPr>
        <w:rPr>
          <w:color w:val="000000" w:themeColor="text1"/>
        </w:rPr>
      </w:pPr>
      <w:r w:rsidRPr="257ECF05">
        <w:rPr>
          <w:color w:val="000000" w:themeColor="text1"/>
        </w:rPr>
        <w:t>Con el objetivo de seguir profesionalizando el conocimiento y colaborando con la comunidad digital de</w:t>
      </w:r>
      <w:r w:rsidR="66178ED3" w:rsidRPr="257ECF05">
        <w:rPr>
          <w:color w:val="000000" w:themeColor="text1"/>
        </w:rPr>
        <w:t xml:space="preserve"> </w:t>
      </w:r>
      <w:r w:rsidRPr="257ECF05">
        <w:rPr>
          <w:color w:val="000000" w:themeColor="text1"/>
        </w:rPr>
        <w:t>Uruguay, Instituto BIOS</w:t>
      </w:r>
      <w:r w:rsidR="2973A3AD" w:rsidRPr="257ECF05">
        <w:rPr>
          <w:color w:val="000000" w:themeColor="text1"/>
        </w:rPr>
        <w:t xml:space="preserve">, con domicilio </w:t>
      </w:r>
      <w:r w:rsidR="2973A3AD" w:rsidRPr="257ECF05">
        <w:rPr>
          <w:rFonts w:eastAsiaTheme="minorEastAsia"/>
          <w:color w:val="000000" w:themeColor="text1"/>
        </w:rPr>
        <w:t>en</w:t>
      </w:r>
      <w:r w:rsidR="38C1DC5E" w:rsidRPr="257ECF05">
        <w:rPr>
          <w:rFonts w:eastAsiaTheme="minorEastAsia"/>
          <w:color w:val="000000" w:themeColor="text1"/>
        </w:rPr>
        <w:t xml:space="preserve"> Bulevar España 2472, junto</w:t>
      </w:r>
      <w:r w:rsidRPr="257ECF05">
        <w:rPr>
          <w:rFonts w:eastAsiaTheme="minorEastAsia"/>
          <w:color w:val="000000" w:themeColor="text1"/>
        </w:rPr>
        <w:t xml:space="preserve"> al Ba</w:t>
      </w:r>
      <w:r w:rsidRPr="257ECF05">
        <w:rPr>
          <w:color w:val="000000" w:themeColor="text1"/>
        </w:rPr>
        <w:t>nco Santander Uruguay</w:t>
      </w:r>
      <w:r w:rsidR="162BB772" w:rsidRPr="257ECF05">
        <w:rPr>
          <w:color w:val="000000" w:themeColor="text1"/>
        </w:rPr>
        <w:t xml:space="preserve">, con domicilio Julio Herrera y Obes 1365 </w:t>
      </w:r>
      <w:bookmarkStart w:id="0" w:name="_Hlk157550650"/>
      <w:r w:rsidR="0069172D" w:rsidRPr="257ECF05">
        <w:rPr>
          <w:color w:val="000000" w:themeColor="text1"/>
        </w:rPr>
        <w:t xml:space="preserve">de la ciudad de Montevideo, departamento homónimo </w:t>
      </w:r>
      <w:bookmarkEnd w:id="0"/>
      <w:r w:rsidR="162BB772" w:rsidRPr="257ECF05">
        <w:rPr>
          <w:color w:val="000000" w:themeColor="text1"/>
        </w:rPr>
        <w:t xml:space="preserve">(conjuntamente, los “Organizadores”) </w:t>
      </w:r>
      <w:r w:rsidR="6A5B2BBD" w:rsidRPr="257ECF05">
        <w:rPr>
          <w:color w:val="000000" w:themeColor="text1"/>
        </w:rPr>
        <w:t>p</w:t>
      </w:r>
      <w:r w:rsidR="22CB6819" w:rsidRPr="257ECF05">
        <w:rPr>
          <w:color w:val="000000" w:themeColor="text1"/>
        </w:rPr>
        <w:t>resentan</w:t>
      </w:r>
      <w:r w:rsidR="6A5B2BBD" w:rsidRPr="257ECF05">
        <w:rPr>
          <w:color w:val="000000" w:themeColor="text1"/>
        </w:rPr>
        <w:t xml:space="preserve"> el curso “Habilidades Digitales en el Mundo Laboral”</w:t>
      </w:r>
      <w:r w:rsidR="001D71B2" w:rsidRPr="257ECF05">
        <w:rPr>
          <w:color w:val="000000" w:themeColor="text1"/>
        </w:rPr>
        <w:t xml:space="preserve"> (en adelante, el “Programa”)</w:t>
      </w:r>
      <w:r w:rsidR="6A5B2BBD" w:rsidRPr="257ECF05">
        <w:rPr>
          <w:color w:val="000000" w:themeColor="text1"/>
        </w:rPr>
        <w:t xml:space="preserve">. </w:t>
      </w:r>
    </w:p>
    <w:p w14:paraId="7E138BF9" w14:textId="77777777" w:rsidR="0069172D" w:rsidRDefault="0069172D" w:rsidP="41BB1651">
      <w:pPr>
        <w:rPr>
          <w:color w:val="000000" w:themeColor="text1"/>
        </w:rPr>
      </w:pPr>
    </w:p>
    <w:p w14:paraId="1F983A2A" w14:textId="7E54E0A2" w:rsidR="0069172D" w:rsidRPr="0069172D" w:rsidRDefault="0069172D" w:rsidP="41BB1651">
      <w:pPr>
        <w:rPr>
          <w:b/>
          <w:bCs/>
          <w:color w:val="FF0000"/>
        </w:rPr>
      </w:pPr>
      <w:bookmarkStart w:id="1" w:name="_Hlk157550661"/>
      <w:r w:rsidRPr="296CEAAA">
        <w:rPr>
          <w:b/>
          <w:bCs/>
          <w:color w:val="FF0000"/>
        </w:rPr>
        <w:t>DESCRIPCIÓN DEL PROGRAMA</w:t>
      </w:r>
    </w:p>
    <w:bookmarkEnd w:id="1"/>
    <w:p w14:paraId="63E59C89" w14:textId="11DC1C24" w:rsidR="6E0D2A15" w:rsidRDefault="4D266F1F" w:rsidP="296CEAAA">
      <w:pPr>
        <w:rPr>
          <w:color w:val="000000" w:themeColor="text1"/>
        </w:rPr>
      </w:pPr>
      <w:r w:rsidRPr="296CEAAA">
        <w:rPr>
          <w:color w:val="000000" w:themeColor="text1"/>
        </w:rPr>
        <w:t>A lo largo del programa los participantes explorarán los fundamentos de la informática, mejorarán su comprensión sobre comunicación digital y colaboración en línea, adquirirán destrezas en la creación de contenido digital, comprenderán los principios básicos de seguridad digital y explorarán técnicas de automatización y productividad avanzadas.</w:t>
      </w:r>
    </w:p>
    <w:p w14:paraId="1FE52EB7" w14:textId="77777777" w:rsidR="009056E1" w:rsidRPr="009056E1" w:rsidRDefault="009056E1" w:rsidP="009056E1">
      <w:pPr>
        <w:rPr>
          <w:lang w:val="es-UY"/>
        </w:rPr>
      </w:pPr>
      <w:r w:rsidRPr="009056E1">
        <w:rPr>
          <w:b/>
          <w:bCs/>
          <w:u w:val="single"/>
          <w:lang w:val="es-UY"/>
        </w:rPr>
        <w:t>Metodología</w:t>
      </w:r>
    </w:p>
    <w:p w14:paraId="363DDCDA" w14:textId="77777777" w:rsidR="009056E1" w:rsidRPr="009056E1" w:rsidRDefault="009056E1" w:rsidP="009056E1">
      <w:pPr>
        <w:rPr>
          <w:lang w:val="es-UY"/>
        </w:rPr>
      </w:pPr>
      <w:r w:rsidRPr="009056E1">
        <w:rPr>
          <w:lang w:val="es-UY"/>
        </w:rPr>
        <w:t xml:space="preserve">Esta propuesta se desarrolla en modalidad </w:t>
      </w:r>
      <w:r w:rsidRPr="009056E1">
        <w:rPr>
          <w:b/>
          <w:bCs/>
          <w:lang w:val="es-UY"/>
        </w:rPr>
        <w:t>100% asincrónica</w:t>
      </w:r>
      <w:r w:rsidRPr="009056E1">
        <w:rPr>
          <w:lang w:val="es-UY"/>
        </w:rPr>
        <w:t>, permitiéndote avanzar a tu propio ritmo, en los días y horarios que mejor se adapten a tu rutina.</w:t>
      </w:r>
    </w:p>
    <w:p w14:paraId="7E4E5DC6" w14:textId="77777777" w:rsidR="009056E1" w:rsidRPr="009056E1" w:rsidRDefault="009056E1" w:rsidP="009056E1">
      <w:pPr>
        <w:rPr>
          <w:lang w:val="es-UY"/>
        </w:rPr>
      </w:pPr>
      <w:r w:rsidRPr="009056E1">
        <w:rPr>
          <w:lang w:val="es-UY"/>
        </w:rPr>
        <w:t>Los contenidos están organizados en módulos secuenciales que combinan recursos audiovisuales, lecturas, actividades prácticas y autoevaluaciones.</w:t>
      </w:r>
    </w:p>
    <w:p w14:paraId="1F70792E" w14:textId="77777777" w:rsidR="009056E1" w:rsidRPr="009056E1" w:rsidRDefault="009056E1" w:rsidP="009056E1">
      <w:pPr>
        <w:rPr>
          <w:lang w:val="es-UY"/>
        </w:rPr>
      </w:pPr>
      <w:r w:rsidRPr="009056E1">
        <w:rPr>
          <w:lang w:val="es-UY"/>
        </w:rPr>
        <w:t xml:space="preserve">El cursado es </w:t>
      </w:r>
      <w:r w:rsidRPr="009056E1">
        <w:rPr>
          <w:b/>
          <w:bCs/>
          <w:lang w:val="es-UY"/>
        </w:rPr>
        <w:t>autogestionado</w:t>
      </w:r>
      <w:r w:rsidRPr="009056E1">
        <w:rPr>
          <w:lang w:val="es-UY"/>
        </w:rPr>
        <w:t xml:space="preserve">, lo que significa que cada participante es protagonista de su proceso de aprendizaje. Sin embargo, no estarás solo: contás con el </w:t>
      </w:r>
      <w:r w:rsidRPr="009056E1">
        <w:rPr>
          <w:b/>
          <w:bCs/>
          <w:lang w:val="es-UY"/>
        </w:rPr>
        <w:t>acompañamiento activo de un/a docente tutor/a</w:t>
      </w:r>
      <w:r w:rsidRPr="009056E1">
        <w:rPr>
          <w:lang w:val="es-UY"/>
        </w:rPr>
        <w:t xml:space="preserve"> que participa en los </w:t>
      </w:r>
      <w:r w:rsidRPr="009056E1">
        <w:rPr>
          <w:b/>
          <w:bCs/>
          <w:lang w:val="es-UY"/>
        </w:rPr>
        <w:t>foros de intercambio</w:t>
      </w:r>
      <w:r w:rsidRPr="009056E1">
        <w:rPr>
          <w:lang w:val="es-UY"/>
        </w:rPr>
        <w:t>, responde consultas y guía la reflexión colectiva.</w:t>
      </w:r>
    </w:p>
    <w:p w14:paraId="38E5A41E" w14:textId="77777777" w:rsidR="009056E1" w:rsidRPr="009056E1" w:rsidRDefault="009056E1" w:rsidP="009056E1">
      <w:pPr>
        <w:rPr>
          <w:lang w:val="es-UY"/>
        </w:rPr>
      </w:pPr>
      <w:r w:rsidRPr="009056E1">
        <w:rPr>
          <w:lang w:val="es-UY"/>
        </w:rPr>
        <w:t>Este espacio de diálogo permite compartir experiencias, resolver dudas y construir conocimiento de manera colaborativa con el resto del grupo.</w:t>
      </w:r>
    </w:p>
    <w:p w14:paraId="67880054" w14:textId="522EFF8C" w:rsidR="6E0D2A15" w:rsidRDefault="4D266F1F" w:rsidP="296CEAAA">
      <w:r w:rsidRPr="296CEAAA">
        <w:rPr>
          <w:color w:val="000000" w:themeColor="text1"/>
        </w:rPr>
        <w:t>Al finalizar, los estudiantes contarán con estrategias efectivas para la actualización constante de sus habilidades digitales y la gestión exitosa del cambio en entornos dinámicos.</w:t>
      </w:r>
    </w:p>
    <w:p w14:paraId="322115A4" w14:textId="0645F70F" w:rsidR="6E0D2A15" w:rsidRDefault="6E0D2A15" w:rsidP="296CEAAA">
      <w:pPr>
        <w:rPr>
          <w:color w:val="000000" w:themeColor="text1"/>
        </w:rPr>
      </w:pPr>
    </w:p>
    <w:p w14:paraId="19CA0BD6" w14:textId="3E03B418" w:rsidR="0AAEFA1A" w:rsidRDefault="0AAEFA1A" w:rsidP="6E0D2A15">
      <w:pPr>
        <w:rPr>
          <w:b/>
          <w:bCs/>
          <w:color w:val="FF0000"/>
        </w:rPr>
      </w:pPr>
      <w:r w:rsidRPr="6E0D2A15">
        <w:rPr>
          <w:b/>
          <w:bCs/>
          <w:color w:val="FF0000"/>
        </w:rPr>
        <w:t>BENEFICIARIOS</w:t>
      </w:r>
    </w:p>
    <w:p w14:paraId="4094DE3A" w14:textId="58AF2FB0" w:rsidR="78874E04" w:rsidRDefault="78874E04" w:rsidP="6E0D2A15">
      <w:r>
        <w:t>Los requisitos para poder ser beneficiarios del Programa</w:t>
      </w:r>
      <w:r w:rsidR="5E405701">
        <w:t xml:space="preserve"> son los siguientes:</w:t>
      </w:r>
    </w:p>
    <w:p w14:paraId="42834BEE" w14:textId="05B2A0F7" w:rsidR="75BA7688" w:rsidRDefault="75BA7688" w:rsidP="531BA52D">
      <w:pPr>
        <w:pStyle w:val="Prrafodelista"/>
        <w:numPr>
          <w:ilvl w:val="0"/>
          <w:numId w:val="1"/>
        </w:numPr>
      </w:pPr>
      <w:r>
        <w:t>-</w:t>
      </w:r>
      <w:r>
        <w:tab/>
      </w:r>
      <w:r w:rsidR="2B692350">
        <w:t xml:space="preserve">Ser ciudadano uruguayo o residente en Uruguay. </w:t>
      </w:r>
    </w:p>
    <w:p w14:paraId="3A9B3C57" w14:textId="0AF32067" w:rsidR="2B692350" w:rsidRDefault="2B692350" w:rsidP="531BA52D">
      <w:pPr>
        <w:pStyle w:val="Prrafodelista"/>
        <w:numPr>
          <w:ilvl w:val="0"/>
          <w:numId w:val="1"/>
        </w:numPr>
      </w:pPr>
      <w:r>
        <w:t>-</w:t>
      </w:r>
      <w:r>
        <w:tab/>
        <w:t xml:space="preserve">Ser mayor de 18 años de edad al momento de la publicación de la convocatoria. </w:t>
      </w:r>
    </w:p>
    <w:p w14:paraId="23FC926C" w14:textId="19C799A7" w:rsidR="2B692350" w:rsidRDefault="2B692350" w:rsidP="531BA52D">
      <w:pPr>
        <w:pStyle w:val="Prrafodelista"/>
        <w:numPr>
          <w:ilvl w:val="0"/>
          <w:numId w:val="1"/>
        </w:numPr>
      </w:pPr>
      <w:r>
        <w:t>-</w:t>
      </w:r>
      <w:r>
        <w:tab/>
        <w:t xml:space="preserve">Haberse registrado en la plataforma www.santanderopenacademy.com. </w:t>
      </w:r>
    </w:p>
    <w:p w14:paraId="26D23D8A" w14:textId="39BCAF8D" w:rsidR="2B692350" w:rsidRDefault="2B692350" w:rsidP="531BA52D">
      <w:pPr>
        <w:pStyle w:val="Prrafodelista"/>
        <w:numPr>
          <w:ilvl w:val="0"/>
          <w:numId w:val="1"/>
        </w:numPr>
      </w:pPr>
      <w:r>
        <w:t>-</w:t>
      </w:r>
      <w:r>
        <w:tab/>
        <w:t xml:space="preserve">Aplicar para el curso en la plataforma mencionada. </w:t>
      </w:r>
    </w:p>
    <w:p w14:paraId="486188FB" w14:textId="77777777" w:rsidR="00A52D7D" w:rsidRDefault="2B692350" w:rsidP="007C195F">
      <w:pPr>
        <w:pStyle w:val="Prrafodelista"/>
        <w:numPr>
          <w:ilvl w:val="0"/>
          <w:numId w:val="1"/>
        </w:numPr>
      </w:pPr>
      <w:r>
        <w:lastRenderedPageBreak/>
        <w:t>-</w:t>
      </w:r>
      <w:r>
        <w:tab/>
        <w:t xml:space="preserve">Completar con éxito la aplicación y </w:t>
      </w:r>
      <w:r w:rsidR="00A52D7D" w:rsidRPr="00A52D7D">
        <w:t>responder una serie de preguntas que acompaña a la convocatoria.</w:t>
      </w:r>
    </w:p>
    <w:p w14:paraId="4712C5BE" w14:textId="10A5EC29" w:rsidR="2B692350" w:rsidRDefault="2B692350" w:rsidP="007C195F">
      <w:pPr>
        <w:pStyle w:val="Prrafodelista"/>
        <w:numPr>
          <w:ilvl w:val="0"/>
          <w:numId w:val="1"/>
        </w:numPr>
      </w:pPr>
      <w:r>
        <w:t xml:space="preserve">- </w:t>
      </w:r>
      <w:r>
        <w:tab/>
        <w:t xml:space="preserve">Contar con conexión Wi-fi apta para encuentros en vivo </w:t>
      </w:r>
    </w:p>
    <w:p w14:paraId="28113169" w14:textId="755191DC" w:rsidR="2B692350" w:rsidRDefault="2B692350" w:rsidP="531BA52D">
      <w:pPr>
        <w:pStyle w:val="Prrafodelista"/>
        <w:numPr>
          <w:ilvl w:val="0"/>
          <w:numId w:val="1"/>
        </w:numPr>
      </w:pPr>
      <w:r>
        <w:t xml:space="preserve">- </w:t>
      </w:r>
      <w:r>
        <w:tab/>
        <w:t>Contar con acceso a Paquete Office</w:t>
      </w:r>
    </w:p>
    <w:p w14:paraId="60478D63" w14:textId="001E77ED" w:rsidR="34DD4A5B" w:rsidRDefault="34DD4A5B" w:rsidP="6E0D2A15">
      <w:pPr>
        <w:rPr>
          <w:b/>
          <w:bCs/>
          <w:color w:val="FF0000"/>
        </w:rPr>
      </w:pPr>
      <w:r w:rsidRPr="6E0D2A15">
        <w:rPr>
          <w:b/>
          <w:bCs/>
          <w:color w:val="FF0000"/>
        </w:rPr>
        <w:t>FORMA DE INSCRIPCIÓN EN EL PROGRAMA</w:t>
      </w:r>
    </w:p>
    <w:p w14:paraId="45D67535" w14:textId="3D098F6B" w:rsidR="08C10054" w:rsidRDefault="08C10054" w:rsidP="6E0D2A15">
      <w:pPr>
        <w:rPr>
          <w:color w:val="000000" w:themeColor="text1"/>
        </w:rPr>
      </w:pPr>
      <w:r w:rsidRPr="296CEAAA">
        <w:rPr>
          <w:color w:val="000000" w:themeColor="text1"/>
        </w:rPr>
        <w:t xml:space="preserve">La inscripción en el Programa se realizará </w:t>
      </w:r>
      <w:r w:rsidR="4765E585" w:rsidRPr="296CEAAA">
        <w:rPr>
          <w:color w:val="000000" w:themeColor="text1"/>
        </w:rPr>
        <w:t>de forma individual</w:t>
      </w:r>
      <w:r w:rsidR="0069172D" w:rsidRPr="296CEAAA">
        <w:rPr>
          <w:color w:val="000000" w:themeColor="text1"/>
        </w:rPr>
        <w:t>,</w:t>
      </w:r>
      <w:r w:rsidR="4765E585" w:rsidRPr="296CEAAA">
        <w:rPr>
          <w:color w:val="000000" w:themeColor="text1"/>
        </w:rPr>
        <w:t xml:space="preserve"> vía </w:t>
      </w:r>
      <w:r w:rsidRPr="296CEAAA">
        <w:rPr>
          <w:color w:val="000000" w:themeColor="text1"/>
        </w:rPr>
        <w:t>online</w:t>
      </w:r>
      <w:r w:rsidR="0069172D" w:rsidRPr="296CEAAA">
        <w:rPr>
          <w:color w:val="000000" w:themeColor="text1"/>
        </w:rPr>
        <w:t>,</w:t>
      </w:r>
      <w:r w:rsidRPr="296CEAAA">
        <w:rPr>
          <w:color w:val="000000" w:themeColor="text1"/>
        </w:rPr>
        <w:t xml:space="preserve"> a través de</w:t>
      </w:r>
      <w:r w:rsidR="655D3D4F" w:rsidRPr="296CEAAA">
        <w:rPr>
          <w:color w:val="000000" w:themeColor="text1"/>
        </w:rPr>
        <w:t>l portal de becas de Banco Santander accesible a través del siguiente link</w:t>
      </w:r>
      <w:r w:rsidRPr="296CEAAA">
        <w:rPr>
          <w:color w:val="000000" w:themeColor="text1"/>
        </w:rPr>
        <w:t xml:space="preserve"> </w:t>
      </w:r>
      <w:hyperlink r:id="rId11">
        <w:r w:rsidR="735B39AC" w:rsidRPr="296CEAAA">
          <w:rPr>
            <w:rStyle w:val="Hipervnculo"/>
            <w:color w:val="FF0000"/>
          </w:rPr>
          <w:t>https://www.becas-santander.com/</w:t>
        </w:r>
      </w:hyperlink>
      <w:r w:rsidR="6F27C471">
        <w:t xml:space="preserve">. </w:t>
      </w:r>
      <w:r w:rsidR="147EC01C" w:rsidRPr="296CEAAA">
        <w:rPr>
          <w:color w:val="000000" w:themeColor="text1"/>
        </w:rPr>
        <w:t>Para ello, el interesado deberá registrarse en la plataforma y seguir los pasos indicados en la misma</w:t>
      </w:r>
      <w:r w:rsidR="0069172D" w:rsidRPr="296CEAAA">
        <w:rPr>
          <w:color w:val="000000" w:themeColor="text1"/>
        </w:rPr>
        <w:t>,</w:t>
      </w:r>
      <w:r w:rsidR="147EC01C" w:rsidRPr="296CEAAA">
        <w:rPr>
          <w:color w:val="000000" w:themeColor="text1"/>
        </w:rPr>
        <w:t xml:space="preserve"> rellenando el formulario correspondiente.</w:t>
      </w:r>
      <w:r w:rsidR="681372EC" w:rsidRPr="296CEAAA">
        <w:rPr>
          <w:color w:val="000000" w:themeColor="text1"/>
        </w:rPr>
        <w:t xml:space="preserve"> </w:t>
      </w:r>
    </w:p>
    <w:p w14:paraId="6CA3A6E1" w14:textId="00BD688A" w:rsidR="184B485F" w:rsidRDefault="184B485F" w:rsidP="6E0D2A15">
      <w:pPr>
        <w:rPr>
          <w:color w:val="000000" w:themeColor="text1"/>
          <w:highlight w:val="yellow"/>
        </w:rPr>
      </w:pPr>
      <w:r w:rsidRPr="296CEAAA">
        <w:rPr>
          <w:color w:val="000000" w:themeColor="text1"/>
        </w:rPr>
        <w:t xml:space="preserve">En caso de tener consultas: </w:t>
      </w:r>
      <w:r w:rsidR="7F25761A" w:rsidRPr="296CEAAA">
        <w:rPr>
          <w:color w:val="000000" w:themeColor="text1"/>
        </w:rPr>
        <w:t>becasantander@bios.edu.uy</w:t>
      </w:r>
    </w:p>
    <w:p w14:paraId="1065F759" w14:textId="0836B105" w:rsidR="6E0D2A15" w:rsidRDefault="6E0D2A15" w:rsidP="6E0D2A15">
      <w:pPr>
        <w:rPr>
          <w:color w:val="000000" w:themeColor="text1"/>
          <w:highlight w:val="yellow"/>
        </w:rPr>
      </w:pPr>
    </w:p>
    <w:p w14:paraId="100FDA31" w14:textId="24198531" w:rsidR="04FB38AB" w:rsidRDefault="04FB38AB" w:rsidP="6E0D2A15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>PLAZOS</w:t>
      </w:r>
    </w:p>
    <w:p w14:paraId="3050EF55" w14:textId="6F160CBC" w:rsidR="73D132B4" w:rsidRPr="00305CCA" w:rsidRDefault="422BECC2" w:rsidP="6E0D2A15">
      <w:pPr>
        <w:rPr>
          <w:color w:val="000000" w:themeColor="text1"/>
        </w:rPr>
      </w:pPr>
      <w:r w:rsidRPr="00305CCA">
        <w:rPr>
          <w:color w:val="000000" w:themeColor="text1"/>
        </w:rPr>
        <w:t xml:space="preserve">Los candidatos podrán postularse desde el </w:t>
      </w:r>
      <w:r w:rsidR="00A52D7D" w:rsidRPr="00305CCA">
        <w:rPr>
          <w:color w:val="000000" w:themeColor="text1"/>
        </w:rPr>
        <w:t>15</w:t>
      </w:r>
      <w:r w:rsidR="4079FBE0" w:rsidRPr="00305CCA">
        <w:rPr>
          <w:color w:val="000000" w:themeColor="text1"/>
        </w:rPr>
        <w:t xml:space="preserve"> de </w:t>
      </w:r>
      <w:r w:rsidR="00A52D7D" w:rsidRPr="00305CCA">
        <w:rPr>
          <w:color w:val="000000" w:themeColor="text1"/>
        </w:rPr>
        <w:t>julio</w:t>
      </w:r>
      <w:r w:rsidR="4079FBE0" w:rsidRPr="00305CCA">
        <w:rPr>
          <w:color w:val="000000" w:themeColor="text1"/>
        </w:rPr>
        <w:t xml:space="preserve"> de</w:t>
      </w:r>
      <w:r w:rsidR="4711FA7F" w:rsidRPr="00305CCA">
        <w:rPr>
          <w:color w:val="000000" w:themeColor="text1"/>
        </w:rPr>
        <w:t xml:space="preserve"> 202</w:t>
      </w:r>
      <w:r w:rsidR="00A52D7D" w:rsidRPr="00305CCA">
        <w:rPr>
          <w:color w:val="000000" w:themeColor="text1"/>
        </w:rPr>
        <w:t>5</w:t>
      </w:r>
      <w:r w:rsidR="4711FA7F" w:rsidRPr="00305CCA">
        <w:rPr>
          <w:color w:val="000000" w:themeColor="text1"/>
        </w:rPr>
        <w:t xml:space="preserve"> </w:t>
      </w:r>
      <w:r w:rsidRPr="00305CCA">
        <w:rPr>
          <w:color w:val="000000" w:themeColor="text1"/>
        </w:rPr>
        <w:t xml:space="preserve">hasta el </w:t>
      </w:r>
      <w:r w:rsidR="7771335A" w:rsidRPr="00305CCA">
        <w:rPr>
          <w:color w:val="000000" w:themeColor="text1"/>
        </w:rPr>
        <w:t>1</w:t>
      </w:r>
      <w:r w:rsidR="00A52D7D" w:rsidRPr="00305CCA">
        <w:rPr>
          <w:color w:val="000000" w:themeColor="text1"/>
        </w:rPr>
        <w:t>8</w:t>
      </w:r>
      <w:r w:rsidR="222444C6" w:rsidRPr="00305CCA">
        <w:rPr>
          <w:color w:val="000000" w:themeColor="text1"/>
        </w:rPr>
        <w:t xml:space="preserve"> de agosto</w:t>
      </w:r>
      <w:r w:rsidR="7771335A" w:rsidRPr="00305CCA">
        <w:rPr>
          <w:color w:val="000000" w:themeColor="text1"/>
        </w:rPr>
        <w:t xml:space="preserve"> de</w:t>
      </w:r>
      <w:r w:rsidR="6C2989E9" w:rsidRPr="00305CCA">
        <w:rPr>
          <w:color w:val="000000" w:themeColor="text1"/>
        </w:rPr>
        <w:t>l mismo año</w:t>
      </w:r>
      <w:r w:rsidRPr="00305CCA">
        <w:rPr>
          <w:color w:val="000000" w:themeColor="text1"/>
        </w:rPr>
        <w:t xml:space="preserve">, a las </w:t>
      </w:r>
      <w:r w:rsidR="3ED09510" w:rsidRPr="00305CCA">
        <w:rPr>
          <w:color w:val="000000" w:themeColor="text1"/>
        </w:rPr>
        <w:t xml:space="preserve">23:00 </w:t>
      </w:r>
      <w:r w:rsidRPr="00305CCA">
        <w:rPr>
          <w:color w:val="000000" w:themeColor="text1"/>
        </w:rPr>
        <w:t>horas (GMT</w:t>
      </w:r>
      <w:r w:rsidR="520DBCD5" w:rsidRPr="00305CCA">
        <w:rPr>
          <w:color w:val="000000" w:themeColor="text1"/>
        </w:rPr>
        <w:t>-03:00</w:t>
      </w:r>
      <w:r w:rsidRPr="00305CCA">
        <w:rPr>
          <w:color w:val="000000" w:themeColor="text1"/>
        </w:rPr>
        <w:t xml:space="preserve">), momento en el que finalizará el plazo de recepción de candidaturas. </w:t>
      </w:r>
    </w:p>
    <w:p w14:paraId="2D94C975" w14:textId="05D1C636" w:rsidR="73D132B4" w:rsidRDefault="422BECC2" w:rsidP="6E0D2A15">
      <w:pPr>
        <w:rPr>
          <w:color w:val="000000" w:themeColor="text1"/>
        </w:rPr>
      </w:pPr>
      <w:r w:rsidRPr="00305CCA">
        <w:rPr>
          <w:color w:val="000000" w:themeColor="text1"/>
        </w:rPr>
        <w:t>L</w:t>
      </w:r>
      <w:r w:rsidR="00913480" w:rsidRPr="00305CCA">
        <w:rPr>
          <w:color w:val="000000" w:themeColor="text1"/>
        </w:rPr>
        <w:t xml:space="preserve">os Organizadores podrán, </w:t>
      </w:r>
      <w:r w:rsidRPr="00305CCA">
        <w:rPr>
          <w:color w:val="000000" w:themeColor="text1"/>
        </w:rPr>
        <w:t>en caso necesario</w:t>
      </w:r>
      <w:r w:rsidR="00913480" w:rsidRPr="00305CCA">
        <w:rPr>
          <w:color w:val="000000" w:themeColor="text1"/>
        </w:rPr>
        <w:t>,</w:t>
      </w:r>
      <w:r w:rsidRPr="00305CCA">
        <w:rPr>
          <w:color w:val="000000" w:themeColor="text1"/>
        </w:rPr>
        <w:t xml:space="preserve"> ampliar el plazo de recepción de candidaturas mediante anuncios publicados en las plataformas que consideren necesarias.</w:t>
      </w:r>
      <w:r w:rsidRPr="296CEAAA">
        <w:rPr>
          <w:color w:val="000000" w:themeColor="text1"/>
        </w:rPr>
        <w:t xml:space="preserve"> </w:t>
      </w:r>
    </w:p>
    <w:p w14:paraId="37624898" w14:textId="03C2AF1D" w:rsidR="6E0D2A15" w:rsidRDefault="6E0D2A15" w:rsidP="6E0D2A15">
      <w:pPr>
        <w:rPr>
          <w:color w:val="000000" w:themeColor="text1"/>
        </w:rPr>
      </w:pPr>
    </w:p>
    <w:p w14:paraId="1CF3F96F" w14:textId="5B161ABA" w:rsidR="0E5F5AE1" w:rsidRDefault="0E5F5AE1" w:rsidP="6E0D2A15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 xml:space="preserve">FORMA DE SELECCIÓN DE BENEFICIARIOS </w:t>
      </w:r>
    </w:p>
    <w:p w14:paraId="049CDE44" w14:textId="3E71CEFD" w:rsidR="0E5F5AE1" w:rsidRPr="00305CCA" w:rsidRDefault="0E5F5AE1" w:rsidP="296CEAAA">
      <w:r w:rsidRPr="00305CCA">
        <w:t xml:space="preserve">La forma de selección de los beneficiarios de las becas se hará por medio </w:t>
      </w:r>
      <w:r w:rsidR="00A52D7D" w:rsidRPr="00305CCA">
        <w:t>los datos proporcionados por el postulante en el formulario de la Plataforma.</w:t>
      </w:r>
    </w:p>
    <w:p w14:paraId="0F0070A8" w14:textId="63BB8D69" w:rsidR="6E0D2A15" w:rsidRDefault="1031B3FD" w:rsidP="296CEAAA">
      <w:r>
        <w:t>En el supuesto de que existieran plazas asignadas que no hayan sido aceptadas por los Participantes seleccionados, Banco Santander Uruguay las reasignará a otros Participantes que cumplan con los requisitos de admisión anter</w:t>
      </w:r>
      <w:r w:rsidR="5B1F93D4">
        <w:t>iormente mencionados</w:t>
      </w:r>
      <w:r w:rsidR="001C0439">
        <w:t>.</w:t>
      </w:r>
    </w:p>
    <w:p w14:paraId="54A47002" w14:textId="723A7ECD" w:rsidR="296CEAAA" w:rsidRDefault="296CEAAA" w:rsidP="296CEAAA"/>
    <w:p w14:paraId="2D8B3083" w14:textId="490128AC" w:rsidR="3829B449" w:rsidRDefault="3829B449" w:rsidP="6E0D2A15">
      <w:pPr>
        <w:rPr>
          <w:b/>
          <w:bCs/>
          <w:color w:val="FF0000"/>
        </w:rPr>
      </w:pPr>
      <w:r w:rsidRPr="6E0D2A15">
        <w:rPr>
          <w:b/>
          <w:bCs/>
          <w:color w:val="FF0000"/>
        </w:rPr>
        <w:t xml:space="preserve">PUBLICACIÓN DE LOS CANDIDATOS SELECCIONADOS E INICIO DEL PROGRAMA </w:t>
      </w:r>
    </w:p>
    <w:p w14:paraId="73534D84" w14:textId="5BF8EDB3" w:rsidR="3829B449" w:rsidRDefault="3829B449" w:rsidP="6E0D2A15">
      <w:pPr>
        <w:rPr>
          <w:b/>
          <w:bCs/>
        </w:rPr>
      </w:pPr>
      <w:r w:rsidRPr="6E0D2A15">
        <w:rPr>
          <w:b/>
          <w:bCs/>
          <w:color w:val="FF0000"/>
        </w:rPr>
        <w:t>Comunicación de los candidatos seleccionados</w:t>
      </w:r>
      <w:r w:rsidRPr="6E0D2A15">
        <w:rPr>
          <w:b/>
          <w:bCs/>
        </w:rPr>
        <w:t xml:space="preserve"> </w:t>
      </w:r>
    </w:p>
    <w:p w14:paraId="0BD3E057" w14:textId="2AB3FEA1" w:rsidR="43717B09" w:rsidRDefault="00A52D7D" w:rsidP="491FEAE8">
      <w:r w:rsidRPr="00305CCA">
        <w:t>22</w:t>
      </w:r>
      <w:r w:rsidR="78B84AAD" w:rsidRPr="00305CCA">
        <w:t xml:space="preserve"> de </w:t>
      </w:r>
      <w:r w:rsidR="00305CCA" w:rsidRPr="00305CCA">
        <w:t>agosto</w:t>
      </w:r>
      <w:r w:rsidR="78B84AAD" w:rsidRPr="00305CCA">
        <w:t xml:space="preserve"> de 202</w:t>
      </w:r>
      <w:r w:rsidR="00305CCA" w:rsidRPr="00305CCA">
        <w:t>5</w:t>
      </w:r>
    </w:p>
    <w:p w14:paraId="4DEC7CD2" w14:textId="131FEA1A" w:rsidR="3829B449" w:rsidRDefault="3829B449" w:rsidP="6E0D2A15">
      <w:pPr>
        <w:rPr>
          <w:b/>
          <w:bCs/>
          <w:color w:val="FF0000"/>
        </w:rPr>
      </w:pPr>
      <w:r w:rsidRPr="257ECF05">
        <w:rPr>
          <w:b/>
          <w:bCs/>
          <w:color w:val="FF0000"/>
        </w:rPr>
        <w:t xml:space="preserve">Inicio de las actividades asociadas al Programa </w:t>
      </w:r>
    </w:p>
    <w:p w14:paraId="5EBF77EB" w14:textId="06429CC2" w:rsidR="7C2E29B8" w:rsidRDefault="00305CCA" w:rsidP="257ECF05">
      <w:r>
        <w:t>28 de agosto de 2025</w:t>
      </w:r>
    </w:p>
    <w:p w14:paraId="3665782C" w14:textId="25E8FF8B" w:rsidR="6E0D2A15" w:rsidRDefault="6E0D2A15" w:rsidP="6E0D2A15">
      <w:pPr>
        <w:rPr>
          <w:highlight w:val="yellow"/>
        </w:rPr>
      </w:pPr>
    </w:p>
    <w:p w14:paraId="64FA3CE8" w14:textId="28BA94D3" w:rsidR="35E977B4" w:rsidRDefault="35E977B4" w:rsidP="6E0D2A15">
      <w:pPr>
        <w:rPr>
          <w:b/>
          <w:bCs/>
          <w:color w:val="FF0000"/>
        </w:rPr>
      </w:pPr>
      <w:r w:rsidRPr="6E0D2A15">
        <w:rPr>
          <w:b/>
          <w:bCs/>
          <w:color w:val="FF0000"/>
        </w:rPr>
        <w:t>MODALIDAD</w:t>
      </w:r>
    </w:p>
    <w:p w14:paraId="298994FD" w14:textId="26100C3C" w:rsidR="6E0D2A15" w:rsidRDefault="722E519C" w:rsidP="257ECF05">
      <w:r>
        <w:t xml:space="preserve">El programa será 100% online. El mismo </w:t>
      </w:r>
      <w:r w:rsidR="00305CCA">
        <w:t>estará</w:t>
      </w:r>
      <w:r>
        <w:t xml:space="preserve"> </w:t>
      </w:r>
      <w:r w:rsidRPr="00305CCA">
        <w:t xml:space="preserve">comenzando el </w:t>
      </w:r>
      <w:r w:rsidR="35E6BC47" w:rsidRPr="00305CCA">
        <w:t>2</w:t>
      </w:r>
      <w:r w:rsidR="00305CCA" w:rsidRPr="00305CCA">
        <w:t>8</w:t>
      </w:r>
      <w:r w:rsidR="35E6BC47" w:rsidRPr="00305CCA">
        <w:t xml:space="preserve"> de </w:t>
      </w:r>
      <w:r w:rsidR="00305CCA" w:rsidRPr="00305CCA">
        <w:t>agosto de 2025</w:t>
      </w:r>
      <w:r w:rsidR="59D7276E" w:rsidRPr="00305CCA">
        <w:t xml:space="preserve"> </w:t>
      </w:r>
      <w:r w:rsidRPr="00305CCA">
        <w:t>y finalizando el</w:t>
      </w:r>
      <w:r w:rsidR="29603C6E" w:rsidRPr="00305CCA">
        <w:t xml:space="preserve"> </w:t>
      </w:r>
      <w:r w:rsidR="00305CCA" w:rsidRPr="00305CCA">
        <w:t>3</w:t>
      </w:r>
      <w:r w:rsidR="29603C6E" w:rsidRPr="00305CCA">
        <w:t>0 de noviembre de 202</w:t>
      </w:r>
      <w:r w:rsidR="00305CCA" w:rsidRPr="00305CCA">
        <w:t>5</w:t>
      </w:r>
      <w:r w:rsidR="31F0C131" w:rsidRPr="00305CCA">
        <w:t>.</w:t>
      </w:r>
      <w:r w:rsidRPr="00305CCA">
        <w:t xml:space="preserve"> </w:t>
      </w:r>
      <w:r w:rsidR="4BFC944B" w:rsidRPr="00305CCA">
        <w:t>C</w:t>
      </w:r>
      <w:r w:rsidR="0D57AF1A" w:rsidRPr="00305CCA">
        <w:t xml:space="preserve">ontarán con </w:t>
      </w:r>
      <w:r w:rsidR="00305CCA" w:rsidRPr="00305CCA">
        <w:t>1</w:t>
      </w:r>
      <w:r w:rsidR="0D57AF1A" w:rsidRPr="00305CCA">
        <w:t>6</w:t>
      </w:r>
      <w:r w:rsidR="00305CCA" w:rsidRPr="00305CCA">
        <w:t xml:space="preserve"> horas de contenidos asíncrono en plataforma Moodle, con vídeos, materiales y evaluaciones.</w:t>
      </w:r>
      <w:r w:rsidR="5A636768" w:rsidRPr="00305CCA">
        <w:t xml:space="preserve"> </w:t>
      </w:r>
      <w:r w:rsidR="10296F20" w:rsidRPr="00305CCA">
        <w:t xml:space="preserve">Además, tendrán </w:t>
      </w:r>
      <w:r w:rsidR="00305CCA" w:rsidRPr="00305CCA">
        <w:t>6</w:t>
      </w:r>
      <w:r w:rsidR="10296F20" w:rsidRPr="00305CCA">
        <w:t xml:space="preserve"> masterclass de conceptos claves de la época. </w:t>
      </w:r>
      <w:r w:rsidR="6C266073" w:rsidRPr="00305CCA">
        <w:t>Su horario será pautado en función de la</w:t>
      </w:r>
      <w:r w:rsidR="6C266073">
        <w:t xml:space="preserve"> disponibilidad de los participantes.</w:t>
      </w:r>
    </w:p>
    <w:p w14:paraId="00643894" w14:textId="72371075" w:rsidR="6E0D2A15" w:rsidRDefault="763CE6BB" w:rsidP="296CEAAA">
      <w:r>
        <w:lastRenderedPageBreak/>
        <w:t>Este programa de Santander consiste en el otorgamiento de 300 becas completas para una capacitación en HABILIDADES DIGITALES EN EL MUNDO LABORAL con una duración total de 16 hs</w:t>
      </w:r>
      <w:r w:rsidR="00A977CB">
        <w:t xml:space="preserve"> de contenido asíncrono en plataforma Moodle y 12 horas de masterclass</w:t>
      </w:r>
    </w:p>
    <w:p w14:paraId="2B514BCD" w14:textId="14EACF81" w:rsidR="6E0D2A15" w:rsidRDefault="171AFFF2" w:rsidP="491FEAE8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>OBLIGACIONES DE LOS PARTICIPANTES</w:t>
      </w:r>
    </w:p>
    <w:p w14:paraId="47DE7DCA" w14:textId="77777777" w:rsidR="00215AED" w:rsidRDefault="14343E86" w:rsidP="6E0D2A15">
      <w:r>
        <w:t xml:space="preserve">Los participantes deben tener un 70% de </w:t>
      </w:r>
      <w:r w:rsidR="00215AED">
        <w:t>participación en plataforma.</w:t>
      </w:r>
    </w:p>
    <w:p w14:paraId="50D4935D" w14:textId="6F05AD83" w:rsidR="6E0D2A15" w:rsidRDefault="14343E86" w:rsidP="6E0D2A15">
      <w:r>
        <w:t xml:space="preserve">Todos los estudiantes que completen el curso recibirán un diploma de </w:t>
      </w:r>
      <w:r w:rsidR="3A5B8876">
        <w:t>BIOS</w:t>
      </w:r>
      <w:r>
        <w:t xml:space="preserve"> en formato digital, </w:t>
      </w:r>
      <w:r w:rsidR="75D43F02">
        <w:t>en adición a uno de</w:t>
      </w:r>
      <w:r w:rsidR="00BF532E">
        <w:t xml:space="preserve"> Santander Open Academy</w:t>
      </w:r>
      <w:r w:rsidR="75CC45C7">
        <w:t>, enviado</w:t>
      </w:r>
      <w:r w:rsidR="00BF532E">
        <w:t xml:space="preserve"> al beneficiario al finalizar la formación.</w:t>
      </w:r>
    </w:p>
    <w:p w14:paraId="523213F7" w14:textId="77777777" w:rsidR="00BF532E" w:rsidRPr="00BF532E" w:rsidRDefault="00BF532E" w:rsidP="6E0D2A15"/>
    <w:p w14:paraId="4E52D84C" w14:textId="5E097052" w:rsidR="7CFE1AF5" w:rsidRDefault="7CFE1AF5" w:rsidP="491FEAE8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>ACEPTACI</w:t>
      </w:r>
      <w:r w:rsidR="00913480" w:rsidRPr="296CEAAA">
        <w:rPr>
          <w:b/>
          <w:bCs/>
          <w:color w:val="FF0000"/>
        </w:rPr>
        <w:t>Ó</w:t>
      </w:r>
      <w:r w:rsidRPr="296CEAAA">
        <w:rPr>
          <w:b/>
          <w:bCs/>
          <w:color w:val="FF0000"/>
        </w:rPr>
        <w:t>N DE LAS BASES</w:t>
      </w:r>
    </w:p>
    <w:p w14:paraId="17DEF032" w14:textId="7F37531D" w:rsidR="6AFB97DC" w:rsidRDefault="656E65F5" w:rsidP="6E0D2A15">
      <w:r>
        <w:t>Al aceptar la beca a través de esta vía, se le permite al instituto BIOS el uso de las devoluciones y comentarios que haga sobre el curso para que sean publicadas usando su nombre</w:t>
      </w:r>
      <w:r w:rsidR="34792434">
        <w:t xml:space="preserve">. </w:t>
      </w:r>
    </w:p>
    <w:p w14:paraId="7F34ACF0" w14:textId="48C39BEB" w:rsidR="6AFB97DC" w:rsidRDefault="6AFB97DC" w:rsidP="6E0D2A15">
      <w:r>
        <w:t>La participación en la presente postulación implica el conocimiento y la aceptación íntegra de las Bases y Condiciones detalladas en este documento</w:t>
      </w:r>
      <w:r w:rsidR="5FEF9433">
        <w:t xml:space="preserve"> y de las decisiones que adopten los Organizadores sobre cualquier cuestión no prevista en las mismas. Cualquier situación no prevista en estas Bases o cualquier duda, será dirimida exclusivamente por los Organizadores.</w:t>
      </w:r>
    </w:p>
    <w:p w14:paraId="1499B268" w14:textId="28CD8D2E" w:rsidR="6E0D2A15" w:rsidRDefault="6E0D2A15" w:rsidP="6E0D2A15">
      <w:pPr>
        <w:rPr>
          <w:b/>
          <w:bCs/>
        </w:rPr>
      </w:pPr>
    </w:p>
    <w:p w14:paraId="6E91C3A4" w14:textId="178F5586" w:rsidR="0098377A" w:rsidRPr="0098377A" w:rsidRDefault="0098377A" w:rsidP="296CEAAA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>DATOS PERSONALES</w:t>
      </w:r>
    </w:p>
    <w:p w14:paraId="27364050" w14:textId="5C1B847F" w:rsidR="39D199F9" w:rsidRDefault="39D199F9" w:rsidP="6E0D2A15">
      <w:r>
        <w:t>Al participar de</w:t>
      </w:r>
      <w:r w:rsidR="00913480">
        <w:t>l Programa</w:t>
      </w:r>
      <w:r>
        <w:t xml:space="preserve">, los participantes prestan su consentimiento en los términos de la Ley de Protección de Datos Personales N°18.311, </w:t>
      </w:r>
      <w:r w:rsidR="3D634F38">
        <w:t xml:space="preserve">autorizando </w:t>
      </w:r>
      <w:r w:rsidR="78C9F235">
        <w:t>expresamente</w:t>
      </w:r>
      <w:r w:rsidR="3D634F38">
        <w:t xml:space="preserve"> a que los Organizadores traten sus datos personales o los transfieran a terceros que presten servicios a los Organizadores</w:t>
      </w:r>
      <w:r w:rsidR="002B75E5">
        <w:t>,</w:t>
      </w:r>
      <w:r w:rsidR="3D634F38">
        <w:t xml:space="preserve"> a los únicos fines de las presentes </w:t>
      </w:r>
      <w:r w:rsidR="0098377A">
        <w:t>B</w:t>
      </w:r>
      <w:r w:rsidR="3D634F38">
        <w:t xml:space="preserve">ases </w:t>
      </w:r>
      <w:r w:rsidR="0098377A">
        <w:t xml:space="preserve">y Condiciones, </w:t>
      </w:r>
      <w:r w:rsidR="3D634F38">
        <w:t xml:space="preserve">y con el objeto para el cual se registraron tales datos. </w:t>
      </w:r>
    </w:p>
    <w:p w14:paraId="70518F6C" w14:textId="77777777" w:rsidR="00913480" w:rsidRDefault="00913480" w:rsidP="6E0D2A15"/>
    <w:p w14:paraId="091D7615" w14:textId="77777777" w:rsidR="0098377A" w:rsidRPr="0098377A" w:rsidRDefault="0098377A" w:rsidP="6E0D2A15">
      <w:pPr>
        <w:rPr>
          <w:b/>
          <w:bCs/>
          <w:color w:val="FF0000"/>
        </w:rPr>
      </w:pPr>
      <w:bookmarkStart w:id="2" w:name="_Hlk157549638"/>
      <w:r w:rsidRPr="296CEAAA">
        <w:rPr>
          <w:b/>
          <w:bCs/>
          <w:color w:val="FF0000"/>
        </w:rPr>
        <w:t>MODIFICACIONES A LAS PRESENTES BASES Y CONDICIONES</w:t>
      </w:r>
    </w:p>
    <w:bookmarkEnd w:id="2"/>
    <w:p w14:paraId="4B47087D" w14:textId="2E28BEE7" w:rsidR="3D634F38" w:rsidRDefault="3D634F38" w:rsidP="6E0D2A15">
      <w:r>
        <w:t xml:space="preserve">Los Organizadores se reservan el derecho a modificar estas </w:t>
      </w:r>
      <w:r w:rsidR="0098377A">
        <w:t>B</w:t>
      </w:r>
      <w:r>
        <w:t>ases</w:t>
      </w:r>
      <w:r w:rsidR="0098377A">
        <w:t xml:space="preserve"> y Condiciones</w:t>
      </w:r>
      <w:r>
        <w:t xml:space="preserve"> para </w:t>
      </w:r>
      <w:r w:rsidR="3E29BB79">
        <w:t>cubrir imprevistos o eventualidades que pudieran surgir, sin incurrir en responsabilidad de ninguna clase.</w:t>
      </w:r>
      <w:r w:rsidR="75D78370">
        <w:t xml:space="preserve"> Cuando circunstancias no previstas lo justifiquen, se podrá cancelar, postergar, suspender</w:t>
      </w:r>
      <w:r w:rsidR="3BED0342">
        <w:t xml:space="preserve"> o modificar </w:t>
      </w:r>
      <w:r w:rsidR="0098377A">
        <w:t>el</w:t>
      </w:r>
      <w:r w:rsidR="3BED0342">
        <w:t xml:space="preserve"> </w:t>
      </w:r>
      <w:r w:rsidR="0098377A">
        <w:t>Programa</w:t>
      </w:r>
      <w:r w:rsidR="3BED0342">
        <w:t xml:space="preserve">, realizando los anuncios correspondientes. </w:t>
      </w:r>
    </w:p>
    <w:p w14:paraId="0E354681" w14:textId="77777777" w:rsidR="00913480" w:rsidRDefault="00913480" w:rsidP="6E0D2A15"/>
    <w:p w14:paraId="58558D95" w14:textId="77777777" w:rsidR="0098377A" w:rsidRDefault="0098377A" w:rsidP="0098377A">
      <w:pPr>
        <w:rPr>
          <w:b/>
          <w:bCs/>
          <w:color w:val="FF0000"/>
        </w:rPr>
      </w:pPr>
      <w:r w:rsidRPr="296CEAAA">
        <w:rPr>
          <w:b/>
          <w:bCs/>
          <w:color w:val="FF0000"/>
        </w:rPr>
        <w:t>LEGISLACIÓN Y JURISDICCIÓN APLICABLE</w:t>
      </w:r>
    </w:p>
    <w:p w14:paraId="4C2C3EA6" w14:textId="42D320E3" w:rsidR="3BED0342" w:rsidRDefault="3BED0342" w:rsidP="6E0D2A15">
      <w:r>
        <w:t>Para cual</w:t>
      </w:r>
      <w:r w:rsidR="6E48EDCD">
        <w:t xml:space="preserve">quier cuestión judicial que pudiera derivarse de la </w:t>
      </w:r>
      <w:r w:rsidR="6A994332">
        <w:t>realización</w:t>
      </w:r>
      <w:r w:rsidR="6E48EDCD">
        <w:t xml:space="preserve"> de</w:t>
      </w:r>
      <w:r w:rsidR="00913480">
        <w:t>l Programa</w:t>
      </w:r>
      <w:r w:rsidR="6E48EDCD">
        <w:t>, los participantes y los Organizadores se someterán a la jurisdicción de tribunales nacionales ordinarios con sede en la C</w:t>
      </w:r>
      <w:r w:rsidR="405A6034">
        <w:t xml:space="preserve">iudad de Montevideo. </w:t>
      </w:r>
      <w:r>
        <w:br/>
      </w:r>
    </w:p>
    <w:p w14:paraId="22B26551" w14:textId="5BAFFE87" w:rsidR="6E0D2A15" w:rsidRDefault="6E0D2A15" w:rsidP="6E0D2A15"/>
    <w:p w14:paraId="69241F93" w14:textId="0C586520" w:rsidR="6E0D2A15" w:rsidRDefault="6E0D2A15" w:rsidP="6E0D2A15"/>
    <w:p w14:paraId="4B754BF4" w14:textId="229E769E" w:rsidR="257DD612" w:rsidRDefault="257DD612" w:rsidP="6E0D2A15"/>
    <w:sectPr w:rsidR="257DD6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4DD2" w14:textId="77777777" w:rsidR="00564EDB" w:rsidRDefault="00564EDB" w:rsidP="00F53D18">
      <w:pPr>
        <w:spacing w:after="0" w:line="240" w:lineRule="auto"/>
      </w:pPr>
      <w:r>
        <w:separator/>
      </w:r>
    </w:p>
  </w:endnote>
  <w:endnote w:type="continuationSeparator" w:id="0">
    <w:p w14:paraId="091A2E2C" w14:textId="77777777" w:rsidR="00564EDB" w:rsidRDefault="00564EDB" w:rsidP="00F5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0163" w14:textId="77777777" w:rsidR="00564EDB" w:rsidRDefault="00564EDB" w:rsidP="00F53D18">
      <w:pPr>
        <w:spacing w:after="0" w:line="240" w:lineRule="auto"/>
      </w:pPr>
      <w:r>
        <w:separator/>
      </w:r>
    </w:p>
  </w:footnote>
  <w:footnote w:type="continuationSeparator" w:id="0">
    <w:p w14:paraId="7B94E0FF" w14:textId="77777777" w:rsidR="00564EDB" w:rsidRDefault="00564EDB" w:rsidP="00F53D1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dmzzm57lZ68A" int2:id="K6cEGjAh">
      <int2:state int2:value="Rejected" int2:type="AugLoop_Text_Critique"/>
    </int2:textHash>
    <int2:textHash int2:hashCode="fvmVFKO4cO40em" int2:id="qCuQuv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80591"/>
    <w:multiLevelType w:val="hybridMultilevel"/>
    <w:tmpl w:val="A5821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3CC78A4">
      <w:start w:val="1"/>
      <w:numFmt w:val="lowerLetter"/>
      <w:lvlText w:val="%2."/>
      <w:lvlJc w:val="left"/>
      <w:pPr>
        <w:ind w:left="1440" w:hanging="360"/>
      </w:pPr>
    </w:lvl>
    <w:lvl w:ilvl="2" w:tplc="989C3AD8">
      <w:start w:val="1"/>
      <w:numFmt w:val="lowerRoman"/>
      <w:lvlText w:val="%3."/>
      <w:lvlJc w:val="right"/>
      <w:pPr>
        <w:ind w:left="2160" w:hanging="180"/>
      </w:pPr>
    </w:lvl>
    <w:lvl w:ilvl="3" w:tplc="E68410DC">
      <w:start w:val="1"/>
      <w:numFmt w:val="decimal"/>
      <w:lvlText w:val="%4."/>
      <w:lvlJc w:val="left"/>
      <w:pPr>
        <w:ind w:left="2880" w:hanging="360"/>
      </w:pPr>
    </w:lvl>
    <w:lvl w:ilvl="4" w:tplc="0F908BFA">
      <w:start w:val="1"/>
      <w:numFmt w:val="lowerLetter"/>
      <w:lvlText w:val="%5."/>
      <w:lvlJc w:val="left"/>
      <w:pPr>
        <w:ind w:left="3600" w:hanging="360"/>
      </w:pPr>
    </w:lvl>
    <w:lvl w:ilvl="5" w:tplc="9DEAC822">
      <w:start w:val="1"/>
      <w:numFmt w:val="lowerRoman"/>
      <w:lvlText w:val="%6."/>
      <w:lvlJc w:val="right"/>
      <w:pPr>
        <w:ind w:left="4320" w:hanging="180"/>
      </w:pPr>
    </w:lvl>
    <w:lvl w:ilvl="6" w:tplc="4FD64868">
      <w:start w:val="1"/>
      <w:numFmt w:val="decimal"/>
      <w:lvlText w:val="%7."/>
      <w:lvlJc w:val="left"/>
      <w:pPr>
        <w:ind w:left="5040" w:hanging="360"/>
      </w:pPr>
    </w:lvl>
    <w:lvl w:ilvl="7" w:tplc="2DDA4DA6">
      <w:start w:val="1"/>
      <w:numFmt w:val="lowerLetter"/>
      <w:lvlText w:val="%8."/>
      <w:lvlJc w:val="left"/>
      <w:pPr>
        <w:ind w:left="5760" w:hanging="360"/>
      </w:pPr>
    </w:lvl>
    <w:lvl w:ilvl="8" w:tplc="5F5CC77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6BABD5"/>
    <w:rsid w:val="001011BC"/>
    <w:rsid w:val="0011544B"/>
    <w:rsid w:val="001C0439"/>
    <w:rsid w:val="001D71B2"/>
    <w:rsid w:val="00215AED"/>
    <w:rsid w:val="002B75E5"/>
    <w:rsid w:val="00305CCA"/>
    <w:rsid w:val="003C493C"/>
    <w:rsid w:val="004A30FA"/>
    <w:rsid w:val="00564EDB"/>
    <w:rsid w:val="0069172D"/>
    <w:rsid w:val="006B2AFD"/>
    <w:rsid w:val="008F3C74"/>
    <w:rsid w:val="009056E1"/>
    <w:rsid w:val="00913480"/>
    <w:rsid w:val="0098377A"/>
    <w:rsid w:val="00A52D7D"/>
    <w:rsid w:val="00A946AA"/>
    <w:rsid w:val="00A977CB"/>
    <w:rsid w:val="00B8337F"/>
    <w:rsid w:val="00BB7534"/>
    <w:rsid w:val="00BF532E"/>
    <w:rsid w:val="00EA2936"/>
    <w:rsid w:val="00F53D18"/>
    <w:rsid w:val="0124FF86"/>
    <w:rsid w:val="01BFFC17"/>
    <w:rsid w:val="032EC849"/>
    <w:rsid w:val="0338159A"/>
    <w:rsid w:val="033D173E"/>
    <w:rsid w:val="04FB38AB"/>
    <w:rsid w:val="05AC452D"/>
    <w:rsid w:val="0666690B"/>
    <w:rsid w:val="069A9337"/>
    <w:rsid w:val="06C1FA10"/>
    <w:rsid w:val="06DCB29F"/>
    <w:rsid w:val="07FB374C"/>
    <w:rsid w:val="08788300"/>
    <w:rsid w:val="08C10054"/>
    <w:rsid w:val="08F1409F"/>
    <w:rsid w:val="0916E90E"/>
    <w:rsid w:val="0A1C40E7"/>
    <w:rsid w:val="0AAEFA1A"/>
    <w:rsid w:val="0B36DF0F"/>
    <w:rsid w:val="0B39DA2E"/>
    <w:rsid w:val="0B4B1505"/>
    <w:rsid w:val="0BF0797F"/>
    <w:rsid w:val="0D57AF1A"/>
    <w:rsid w:val="0DCE06BB"/>
    <w:rsid w:val="0DD91D3D"/>
    <w:rsid w:val="0E5F5AE1"/>
    <w:rsid w:val="0F495190"/>
    <w:rsid w:val="101B9A46"/>
    <w:rsid w:val="10296F20"/>
    <w:rsid w:val="1031B3FD"/>
    <w:rsid w:val="1170E021"/>
    <w:rsid w:val="122752CC"/>
    <w:rsid w:val="13BE457E"/>
    <w:rsid w:val="14343E86"/>
    <w:rsid w:val="147EC01C"/>
    <w:rsid w:val="161023FE"/>
    <w:rsid w:val="162BB772"/>
    <w:rsid w:val="171AFFF2"/>
    <w:rsid w:val="1720BEC4"/>
    <w:rsid w:val="17286381"/>
    <w:rsid w:val="17FF34D9"/>
    <w:rsid w:val="182F20E3"/>
    <w:rsid w:val="183CAE7C"/>
    <w:rsid w:val="184B485F"/>
    <w:rsid w:val="19AB6087"/>
    <w:rsid w:val="1CC6079C"/>
    <w:rsid w:val="1CD2A5FC"/>
    <w:rsid w:val="1E5E0C7C"/>
    <w:rsid w:val="1E6E765D"/>
    <w:rsid w:val="1F7E9373"/>
    <w:rsid w:val="1FBF0173"/>
    <w:rsid w:val="2039AB96"/>
    <w:rsid w:val="21B41EE1"/>
    <w:rsid w:val="222444C6"/>
    <w:rsid w:val="22C2766A"/>
    <w:rsid w:val="22CB6819"/>
    <w:rsid w:val="24022281"/>
    <w:rsid w:val="241C8216"/>
    <w:rsid w:val="24B3E18D"/>
    <w:rsid w:val="24C30938"/>
    <w:rsid w:val="250F799E"/>
    <w:rsid w:val="25313A6D"/>
    <w:rsid w:val="257DD612"/>
    <w:rsid w:val="257ECF05"/>
    <w:rsid w:val="264FB1EE"/>
    <w:rsid w:val="269F1184"/>
    <w:rsid w:val="26E2FF5D"/>
    <w:rsid w:val="26EB4404"/>
    <w:rsid w:val="279CEBF5"/>
    <w:rsid w:val="27B01715"/>
    <w:rsid w:val="27EB824F"/>
    <w:rsid w:val="28901D7B"/>
    <w:rsid w:val="28EFF339"/>
    <w:rsid w:val="29603C6E"/>
    <w:rsid w:val="296CEAAA"/>
    <w:rsid w:val="2970ECDA"/>
    <w:rsid w:val="2973A3AD"/>
    <w:rsid w:val="29D8D515"/>
    <w:rsid w:val="2A1AA01F"/>
    <w:rsid w:val="2B692350"/>
    <w:rsid w:val="2C136EC7"/>
    <w:rsid w:val="2C8175C6"/>
    <w:rsid w:val="2CFF0641"/>
    <w:rsid w:val="2DC3645C"/>
    <w:rsid w:val="2E04E496"/>
    <w:rsid w:val="2E5AC3D3"/>
    <w:rsid w:val="2F0CE848"/>
    <w:rsid w:val="2F1EFC9A"/>
    <w:rsid w:val="2F942672"/>
    <w:rsid w:val="3065D1B1"/>
    <w:rsid w:val="307FFBDF"/>
    <w:rsid w:val="318EF253"/>
    <w:rsid w:val="31F0C131"/>
    <w:rsid w:val="322A458B"/>
    <w:rsid w:val="32D03741"/>
    <w:rsid w:val="33119A57"/>
    <w:rsid w:val="332E34F6"/>
    <w:rsid w:val="337DBD31"/>
    <w:rsid w:val="33C615EC"/>
    <w:rsid w:val="34169821"/>
    <w:rsid w:val="3432A5E0"/>
    <w:rsid w:val="345D0914"/>
    <w:rsid w:val="34792434"/>
    <w:rsid w:val="3497B598"/>
    <w:rsid w:val="34DD4A5B"/>
    <w:rsid w:val="34F2FC21"/>
    <w:rsid w:val="351A0FA5"/>
    <w:rsid w:val="352C4D83"/>
    <w:rsid w:val="35686B65"/>
    <w:rsid w:val="359E41C7"/>
    <w:rsid w:val="35E6BC47"/>
    <w:rsid w:val="35E977B4"/>
    <w:rsid w:val="35F8D975"/>
    <w:rsid w:val="36776F15"/>
    <w:rsid w:val="3799AB7A"/>
    <w:rsid w:val="37E50B7A"/>
    <w:rsid w:val="37FE33D7"/>
    <w:rsid w:val="3829B449"/>
    <w:rsid w:val="382A9CE3"/>
    <w:rsid w:val="38C1DC5E"/>
    <w:rsid w:val="399A0438"/>
    <w:rsid w:val="39BD6B38"/>
    <w:rsid w:val="39D199F9"/>
    <w:rsid w:val="3A5B8876"/>
    <w:rsid w:val="3AA9D4EA"/>
    <w:rsid w:val="3B4AE038"/>
    <w:rsid w:val="3B62360C"/>
    <w:rsid w:val="3B799C98"/>
    <w:rsid w:val="3BED0342"/>
    <w:rsid w:val="3D634F38"/>
    <w:rsid w:val="3E29BB79"/>
    <w:rsid w:val="3E686D10"/>
    <w:rsid w:val="3ED09510"/>
    <w:rsid w:val="3F8B9502"/>
    <w:rsid w:val="401E515B"/>
    <w:rsid w:val="405A6034"/>
    <w:rsid w:val="4079FBE0"/>
    <w:rsid w:val="4119166E"/>
    <w:rsid w:val="41BB1651"/>
    <w:rsid w:val="421626B2"/>
    <w:rsid w:val="422BECC2"/>
    <w:rsid w:val="428322F5"/>
    <w:rsid w:val="42A2ACCC"/>
    <w:rsid w:val="43717B09"/>
    <w:rsid w:val="4461127D"/>
    <w:rsid w:val="45054A6D"/>
    <w:rsid w:val="4711FA7F"/>
    <w:rsid w:val="4765E585"/>
    <w:rsid w:val="47EC49C7"/>
    <w:rsid w:val="491FEAE8"/>
    <w:rsid w:val="49CD2127"/>
    <w:rsid w:val="4A8E34DA"/>
    <w:rsid w:val="4B98EE28"/>
    <w:rsid w:val="4BF7B57C"/>
    <w:rsid w:val="4BFC944B"/>
    <w:rsid w:val="4C1083CA"/>
    <w:rsid w:val="4C31F2C1"/>
    <w:rsid w:val="4CD056B2"/>
    <w:rsid w:val="4CFAD6DE"/>
    <w:rsid w:val="4D266F1F"/>
    <w:rsid w:val="4E5DB692"/>
    <w:rsid w:val="4FA9A652"/>
    <w:rsid w:val="506E046D"/>
    <w:rsid w:val="519BDC6C"/>
    <w:rsid w:val="520DBCD5"/>
    <w:rsid w:val="52E14714"/>
    <w:rsid w:val="52FAA147"/>
    <w:rsid w:val="531BA52D"/>
    <w:rsid w:val="545E0DEA"/>
    <w:rsid w:val="54C059F3"/>
    <w:rsid w:val="5674671D"/>
    <w:rsid w:val="577E513F"/>
    <w:rsid w:val="5846F964"/>
    <w:rsid w:val="594D3AB8"/>
    <w:rsid w:val="5964EBBF"/>
    <w:rsid w:val="59D7276E"/>
    <w:rsid w:val="5A3F49E7"/>
    <w:rsid w:val="5A636768"/>
    <w:rsid w:val="5A89E051"/>
    <w:rsid w:val="5B1F93D4"/>
    <w:rsid w:val="5BDB1A48"/>
    <w:rsid w:val="5BE5A8C9"/>
    <w:rsid w:val="5CCBF159"/>
    <w:rsid w:val="5D48B126"/>
    <w:rsid w:val="5D76EAA9"/>
    <w:rsid w:val="5DE3E6EC"/>
    <w:rsid w:val="5E405701"/>
    <w:rsid w:val="5F1D498B"/>
    <w:rsid w:val="5F4D678E"/>
    <w:rsid w:val="5FEF9433"/>
    <w:rsid w:val="606A94A2"/>
    <w:rsid w:val="606BABD5"/>
    <w:rsid w:val="608ACBAC"/>
    <w:rsid w:val="60AE8B6B"/>
    <w:rsid w:val="62135A38"/>
    <w:rsid w:val="6333FB91"/>
    <w:rsid w:val="63C3AA2F"/>
    <w:rsid w:val="6420D8B1"/>
    <w:rsid w:val="655D3D4F"/>
    <w:rsid w:val="656E65F5"/>
    <w:rsid w:val="65A326A6"/>
    <w:rsid w:val="66178ED3"/>
    <w:rsid w:val="67285B70"/>
    <w:rsid w:val="67E0E6A9"/>
    <w:rsid w:val="681372EC"/>
    <w:rsid w:val="6870255A"/>
    <w:rsid w:val="6909FEF4"/>
    <w:rsid w:val="6A5B2BBD"/>
    <w:rsid w:val="6A994332"/>
    <w:rsid w:val="6AFB97DC"/>
    <w:rsid w:val="6B265AF7"/>
    <w:rsid w:val="6B92B830"/>
    <w:rsid w:val="6C266073"/>
    <w:rsid w:val="6C2989E9"/>
    <w:rsid w:val="6D3562A9"/>
    <w:rsid w:val="6E0D2A15"/>
    <w:rsid w:val="6E214EA0"/>
    <w:rsid w:val="6E48EDCD"/>
    <w:rsid w:val="6E64BD27"/>
    <w:rsid w:val="6EABF8A3"/>
    <w:rsid w:val="6F27C471"/>
    <w:rsid w:val="6F524ACA"/>
    <w:rsid w:val="6F67F2BB"/>
    <w:rsid w:val="6FC7E20C"/>
    <w:rsid w:val="70F081CE"/>
    <w:rsid w:val="712A1C78"/>
    <w:rsid w:val="7186216E"/>
    <w:rsid w:val="71F31DB1"/>
    <w:rsid w:val="71FBBA05"/>
    <w:rsid w:val="720C8A24"/>
    <w:rsid w:val="722E519C"/>
    <w:rsid w:val="72C5ECD9"/>
    <w:rsid w:val="7321F1CF"/>
    <w:rsid w:val="735B39AC"/>
    <w:rsid w:val="738EEE12"/>
    <w:rsid w:val="73D132B4"/>
    <w:rsid w:val="74BDC230"/>
    <w:rsid w:val="75B3244D"/>
    <w:rsid w:val="75BA7688"/>
    <w:rsid w:val="75CC45C7"/>
    <w:rsid w:val="75D43F02"/>
    <w:rsid w:val="75D78370"/>
    <w:rsid w:val="75FD8D9B"/>
    <w:rsid w:val="763CE6BB"/>
    <w:rsid w:val="76AD6772"/>
    <w:rsid w:val="76C635C0"/>
    <w:rsid w:val="7771335A"/>
    <w:rsid w:val="7797930C"/>
    <w:rsid w:val="77F562F2"/>
    <w:rsid w:val="78874E04"/>
    <w:rsid w:val="78B84AAD"/>
    <w:rsid w:val="78C9F235"/>
    <w:rsid w:val="79913353"/>
    <w:rsid w:val="7B1DDBA9"/>
    <w:rsid w:val="7B50BA92"/>
    <w:rsid w:val="7B53DB13"/>
    <w:rsid w:val="7C2E29B8"/>
    <w:rsid w:val="7C5EBF13"/>
    <w:rsid w:val="7CC8D415"/>
    <w:rsid w:val="7CEC8AF3"/>
    <w:rsid w:val="7CFE1AF5"/>
    <w:rsid w:val="7E42493A"/>
    <w:rsid w:val="7ED1A0B9"/>
    <w:rsid w:val="7F21AF4C"/>
    <w:rsid w:val="7F2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ABD5"/>
  <w15:chartTrackingRefBased/>
  <w15:docId w15:val="{514817FA-05DC-4E8C-B216-3A5445B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BF532E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32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3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18"/>
  </w:style>
  <w:style w:type="paragraph" w:styleId="Piedepgina">
    <w:name w:val="footer"/>
    <w:basedOn w:val="Normal"/>
    <w:link w:val="PiedepginaCar"/>
    <w:uiPriority w:val="99"/>
    <w:unhideWhenUsed/>
    <w:rsid w:val="00F53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cas-santander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7EEA24125B94FAE9BF86855D73786" ma:contentTypeVersion="14" ma:contentTypeDescription="Create a new document." ma:contentTypeScope="" ma:versionID="954770ea97af07c6e4b35cbd156b73a2">
  <xsd:schema xmlns:xsd="http://www.w3.org/2001/XMLSchema" xmlns:xs="http://www.w3.org/2001/XMLSchema" xmlns:p="http://schemas.microsoft.com/office/2006/metadata/properties" xmlns:ns2="272f6131-6760-43c0-ae06-4a5e26274c2e" xmlns:ns3="c1121ffe-77f4-4787-9973-4f9f46b8b1cd" targetNamespace="http://schemas.microsoft.com/office/2006/metadata/properties" ma:root="true" ma:fieldsID="53d8444c7bc59091b32c902af2a62a0e" ns2:_="" ns3:_="">
    <xsd:import namespace="272f6131-6760-43c0-ae06-4a5e26274c2e"/>
    <xsd:import namespace="c1121ffe-77f4-4787-9973-4f9f46b8b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6131-6760-43c0-ae06-4a5e2627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1ffe-77f4-4787-9973-4f9f46b8b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4a246f-c2dd-4c7e-a45c-2e3dc19d34ee}" ma:internalName="TaxCatchAll" ma:showField="CatchAllData" ma:web="c1121ffe-77f4-4787-9973-4f9f46b8b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21ffe-77f4-4787-9973-4f9f46b8b1cd" xsi:nil="true"/>
    <lcf76f155ced4ddcb4097134ff3c332f xmlns="272f6131-6760-43c0-ae06-4a5e26274c2e">
      <Terms xmlns="http://schemas.microsoft.com/office/infopath/2007/PartnerControls"/>
    </lcf76f155ced4ddcb4097134ff3c332f>
    <SharedWithUsers xmlns="c1121ffe-77f4-4787-9973-4f9f46b8b1cd">
      <UserInfo>
        <DisplayName>Maria de la Paz Goldaracena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BF7C29-7E96-4E59-B8E6-E6D455EA4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f6131-6760-43c0-ae06-4a5e26274c2e"/>
    <ds:schemaRef ds:uri="c1121ffe-77f4-4787-9973-4f9f46b8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7543E-ED18-4AF8-B453-5C4606D53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1B813-2B85-4064-BF7F-01CAED8896AE}">
  <ds:schemaRefs>
    <ds:schemaRef ds:uri="http://schemas.microsoft.com/office/2006/metadata/properties"/>
    <ds:schemaRef ds:uri="http://schemas.microsoft.com/office/infopath/2007/PartnerControls"/>
    <ds:schemaRef ds:uri="c1121ffe-77f4-4787-9973-4f9f46b8b1cd"/>
    <ds:schemaRef ds:uri="272f6131-6760-43c0-ae06-4a5e26274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 Caraballo Da Rosa</dc:creator>
  <cp:keywords/>
  <dc:description/>
  <cp:lastModifiedBy>Marcela Cuenca</cp:lastModifiedBy>
  <cp:revision>8</cp:revision>
  <dcterms:created xsi:type="dcterms:W3CDTF">2025-07-15T11:48:00Z</dcterms:created>
  <dcterms:modified xsi:type="dcterms:W3CDTF">2025-07-15T12:06:00Z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0x010100C917EEA24125B94FAE9BF86855D73786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2024-01-18T14:13:37Z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7fd99341-85da-45db-966f-ce8af07116ac</vt:lpwstr>
  </property>
  <property fmtid="{D5CDD505-2E9C-101B-9397-08002B2CF9AE}" pid="9" name="MSIP_Label_0c2abd79-57a9-4473-8700-c843f76a1e37_ContentBits">
    <vt:lpwstr>0</vt:lpwstr>
  </property>
  <property fmtid="{D5CDD505-2E9C-101B-9397-08002B2CF9AE}" pid="10" name="MediaServiceImageTags">
    <vt:lpwstr/>
  </property>
</Properties>
</file>