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0556" w:rsidRDefault="00C96605">
      <w:pPr>
        <w:pStyle w:val="Title0"/>
        <w:jc w:val="center"/>
        <w:rPr>
          <w:b/>
        </w:rPr>
      </w:pPr>
      <w:r>
        <w:rPr>
          <w:b/>
        </w:rPr>
        <w:t>University of Sunderland</w:t>
      </w:r>
    </w:p>
    <w:p w14:paraId="00000002" w14:textId="77777777" w:rsidR="002D0556" w:rsidRDefault="00C96605">
      <w:pPr>
        <w:pStyle w:val="Title0"/>
        <w:jc w:val="center"/>
        <w:rPr>
          <w:b/>
        </w:rPr>
      </w:pPr>
      <w:r>
        <w:rPr>
          <w:b/>
        </w:rPr>
        <w:t>Santander Changemaker Internship Brief</w:t>
      </w:r>
    </w:p>
    <w:p w14:paraId="00000003" w14:textId="77777777" w:rsidR="002D0556" w:rsidRDefault="002D0556">
      <w:pPr>
        <w:pStyle w:val="Normal0"/>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803"/>
      </w:tblGrid>
      <w:tr w:rsidR="002D0556" w14:paraId="0603D4F1" w14:textId="77777777" w:rsidTr="395F7FD1">
        <w:tc>
          <w:tcPr>
            <w:tcW w:w="2547" w:type="dxa"/>
            <w:shd w:val="clear" w:color="auto" w:fill="85B1AC"/>
          </w:tcPr>
          <w:p w14:paraId="00000004" w14:textId="74FACA2D" w:rsidR="002D0556" w:rsidRDefault="00C96605" w:rsidP="395F7FD1">
            <w:pPr>
              <w:pStyle w:val="Normal0"/>
              <w:rPr>
                <w:b/>
                <w:bCs/>
                <w:sz w:val="24"/>
                <w:szCs w:val="24"/>
              </w:rPr>
            </w:pPr>
            <w:proofErr w:type="spellStart"/>
            <w:r w:rsidRPr="395F7FD1">
              <w:rPr>
                <w:b/>
                <w:bCs/>
                <w:sz w:val="24"/>
                <w:szCs w:val="24"/>
              </w:rPr>
              <w:t>Organi</w:t>
            </w:r>
            <w:r w:rsidR="633054E3" w:rsidRPr="395F7FD1">
              <w:rPr>
                <w:b/>
                <w:bCs/>
                <w:sz w:val="24"/>
                <w:szCs w:val="24"/>
              </w:rPr>
              <w:t>s</w:t>
            </w:r>
            <w:r w:rsidRPr="395F7FD1">
              <w:rPr>
                <w:b/>
                <w:bCs/>
                <w:sz w:val="24"/>
                <w:szCs w:val="24"/>
              </w:rPr>
              <w:t>ation</w:t>
            </w:r>
            <w:proofErr w:type="spellEnd"/>
          </w:p>
        </w:tc>
        <w:tc>
          <w:tcPr>
            <w:tcW w:w="6803" w:type="dxa"/>
          </w:tcPr>
          <w:p w14:paraId="00000005" w14:textId="14CE340D" w:rsidR="002D0556" w:rsidRDefault="00786F1B">
            <w:pPr>
              <w:pStyle w:val="Normal0"/>
              <w:rPr>
                <w:sz w:val="24"/>
                <w:szCs w:val="24"/>
              </w:rPr>
            </w:pPr>
            <w:r>
              <w:rPr>
                <w:sz w:val="24"/>
                <w:szCs w:val="24"/>
              </w:rPr>
              <w:t>University of Sunderland, Widening Access and Participation Team</w:t>
            </w:r>
          </w:p>
        </w:tc>
      </w:tr>
      <w:tr w:rsidR="002D0556" w14:paraId="0F819DBD" w14:textId="77777777" w:rsidTr="395F7FD1">
        <w:tc>
          <w:tcPr>
            <w:tcW w:w="2547" w:type="dxa"/>
            <w:shd w:val="clear" w:color="auto" w:fill="85B1AC"/>
          </w:tcPr>
          <w:p w14:paraId="00000006" w14:textId="77777777" w:rsidR="002D0556" w:rsidRDefault="00C96605">
            <w:pPr>
              <w:pStyle w:val="Normal0"/>
              <w:rPr>
                <w:b/>
                <w:sz w:val="24"/>
                <w:szCs w:val="24"/>
              </w:rPr>
            </w:pPr>
            <w:r>
              <w:rPr>
                <w:b/>
                <w:sz w:val="24"/>
                <w:szCs w:val="24"/>
              </w:rPr>
              <w:t>Address</w:t>
            </w:r>
          </w:p>
        </w:tc>
        <w:tc>
          <w:tcPr>
            <w:tcW w:w="6803" w:type="dxa"/>
          </w:tcPr>
          <w:p w14:paraId="00000007" w14:textId="23A894C0" w:rsidR="002D0556" w:rsidRDefault="00786F1B" w:rsidP="395F7FD1">
            <w:pPr>
              <w:pStyle w:val="Normal0"/>
              <w:rPr>
                <w:color w:val="444444"/>
              </w:rPr>
            </w:pPr>
            <w:r>
              <w:rPr>
                <w:color w:val="444444"/>
              </w:rPr>
              <w:t>City Campus, Chester Road, SR1 3SD</w:t>
            </w:r>
          </w:p>
        </w:tc>
      </w:tr>
      <w:tr w:rsidR="002D0556" w14:paraId="0AAFD569" w14:textId="77777777" w:rsidTr="395F7FD1">
        <w:tc>
          <w:tcPr>
            <w:tcW w:w="2547" w:type="dxa"/>
            <w:shd w:val="clear" w:color="auto" w:fill="85B1AC"/>
          </w:tcPr>
          <w:p w14:paraId="00000008" w14:textId="77777777" w:rsidR="002D0556" w:rsidRDefault="00C96605">
            <w:pPr>
              <w:pStyle w:val="Normal0"/>
              <w:rPr>
                <w:b/>
                <w:sz w:val="24"/>
                <w:szCs w:val="24"/>
              </w:rPr>
            </w:pPr>
            <w:r>
              <w:rPr>
                <w:b/>
                <w:sz w:val="24"/>
                <w:szCs w:val="24"/>
              </w:rPr>
              <w:t>Telephone</w:t>
            </w:r>
          </w:p>
        </w:tc>
        <w:tc>
          <w:tcPr>
            <w:tcW w:w="6803" w:type="dxa"/>
          </w:tcPr>
          <w:p w14:paraId="00000009" w14:textId="1525C279" w:rsidR="002D0556" w:rsidRDefault="00786F1B" w:rsidP="395F7FD1">
            <w:pPr>
              <w:pStyle w:val="Normal0"/>
              <w:rPr>
                <w:color w:val="444444"/>
              </w:rPr>
            </w:pPr>
            <w:r>
              <w:rPr>
                <w:rFonts w:eastAsiaTheme="minorEastAsia"/>
                <w:noProof/>
              </w:rPr>
              <w:t>0191 515 2865</w:t>
            </w:r>
          </w:p>
        </w:tc>
      </w:tr>
      <w:tr w:rsidR="002D0556" w14:paraId="1357C0BF" w14:textId="77777777" w:rsidTr="395F7FD1">
        <w:tc>
          <w:tcPr>
            <w:tcW w:w="2547" w:type="dxa"/>
            <w:shd w:val="clear" w:color="auto" w:fill="85B1AC"/>
          </w:tcPr>
          <w:p w14:paraId="0000000A" w14:textId="77777777" w:rsidR="002D0556" w:rsidRDefault="00C96605">
            <w:pPr>
              <w:pStyle w:val="Normal0"/>
              <w:rPr>
                <w:b/>
                <w:sz w:val="24"/>
                <w:szCs w:val="24"/>
              </w:rPr>
            </w:pPr>
            <w:r>
              <w:rPr>
                <w:b/>
                <w:sz w:val="24"/>
                <w:szCs w:val="24"/>
              </w:rPr>
              <w:t>Website</w:t>
            </w:r>
          </w:p>
        </w:tc>
        <w:tc>
          <w:tcPr>
            <w:tcW w:w="6803" w:type="dxa"/>
          </w:tcPr>
          <w:p w14:paraId="7A4C31F2" w14:textId="4B320EEA" w:rsidR="002D0556" w:rsidRDefault="00AB5B18" w:rsidP="395F7FD1">
            <w:pPr>
              <w:pStyle w:val="Normal0"/>
              <w:rPr>
                <w:color w:val="444444"/>
              </w:rPr>
            </w:pPr>
            <w:hyperlink r:id="rId11" w:history="1">
              <w:r w:rsidR="00786F1B" w:rsidRPr="00241DAF">
                <w:rPr>
                  <w:rStyle w:val="Hyperlink"/>
                </w:rPr>
                <w:t>https://www.sunderland.ac.uk/more/schools-colleges/</w:t>
              </w:r>
            </w:hyperlink>
          </w:p>
          <w:p w14:paraId="0000000B" w14:textId="0B24AB1A" w:rsidR="00786F1B" w:rsidRDefault="00786F1B" w:rsidP="395F7FD1">
            <w:pPr>
              <w:pStyle w:val="Normal0"/>
              <w:rPr>
                <w:color w:val="444444"/>
              </w:rPr>
            </w:pPr>
            <w:r w:rsidRPr="00786F1B">
              <w:rPr>
                <w:color w:val="444444"/>
              </w:rPr>
              <w:t>https://aldrinfoundation.org/</w:t>
            </w:r>
          </w:p>
        </w:tc>
      </w:tr>
      <w:tr w:rsidR="00AB5B18" w14:paraId="7C046787" w14:textId="77777777" w:rsidTr="395F7FD1">
        <w:tc>
          <w:tcPr>
            <w:tcW w:w="2547" w:type="dxa"/>
            <w:shd w:val="clear" w:color="auto" w:fill="85B1AC"/>
          </w:tcPr>
          <w:p w14:paraId="0000000C" w14:textId="62BEBDDA" w:rsidR="00AB5B18" w:rsidRDefault="00AB5B18">
            <w:pPr>
              <w:pStyle w:val="Normal0"/>
              <w:rPr>
                <w:b/>
                <w:sz w:val="24"/>
                <w:szCs w:val="24"/>
              </w:rPr>
            </w:pPr>
            <w:r>
              <w:rPr>
                <w:b/>
                <w:sz w:val="24"/>
                <w:szCs w:val="24"/>
              </w:rPr>
              <w:t>Hours for the project</w:t>
            </w:r>
          </w:p>
        </w:tc>
        <w:tc>
          <w:tcPr>
            <w:tcW w:w="6803" w:type="dxa"/>
          </w:tcPr>
          <w:p w14:paraId="0000000D" w14:textId="1B69C0DF" w:rsidR="00AB5B18" w:rsidRDefault="00AB5B18" w:rsidP="5B26D6F5">
            <w:pPr>
              <w:pStyle w:val="Normal0"/>
              <w:spacing w:line="259" w:lineRule="auto"/>
              <w:rPr>
                <w:sz w:val="24"/>
                <w:szCs w:val="24"/>
              </w:rPr>
            </w:pPr>
            <w:r>
              <w:rPr>
                <w:sz w:val="24"/>
                <w:szCs w:val="24"/>
              </w:rPr>
              <w:t>100</w:t>
            </w:r>
          </w:p>
        </w:tc>
      </w:tr>
    </w:tbl>
    <w:p w14:paraId="00000014" w14:textId="77777777" w:rsidR="002D0556" w:rsidRDefault="002D0556">
      <w:pPr>
        <w:pStyle w:val="Normal0"/>
        <w:rPr>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D0556" w14:paraId="17EE1D2B" w14:textId="77777777" w:rsidTr="395F7FD1">
        <w:tc>
          <w:tcPr>
            <w:tcW w:w="9350" w:type="dxa"/>
            <w:shd w:val="clear" w:color="auto" w:fill="85B1AC"/>
          </w:tcPr>
          <w:p w14:paraId="00000015" w14:textId="77777777" w:rsidR="002D0556" w:rsidRPr="00A25668" w:rsidRDefault="00C96605">
            <w:pPr>
              <w:pStyle w:val="Normal0"/>
              <w:rPr>
                <w:rFonts w:asciiTheme="minorHAnsi" w:hAnsiTheme="minorHAnsi" w:cstheme="minorHAnsi"/>
                <w:sz w:val="24"/>
                <w:szCs w:val="24"/>
              </w:rPr>
            </w:pPr>
            <w:r w:rsidRPr="00A25668">
              <w:rPr>
                <w:rFonts w:asciiTheme="minorHAnsi" w:hAnsiTheme="minorHAnsi" w:cstheme="minorHAnsi"/>
                <w:sz w:val="24"/>
                <w:szCs w:val="24"/>
              </w:rPr>
              <w:t>Project Details</w:t>
            </w:r>
          </w:p>
        </w:tc>
      </w:tr>
      <w:tr w:rsidR="002D0556" w14:paraId="4BADE950" w14:textId="77777777" w:rsidTr="395F7FD1">
        <w:trPr>
          <w:trHeight w:val="6571"/>
        </w:trPr>
        <w:tc>
          <w:tcPr>
            <w:tcW w:w="9350" w:type="dxa"/>
          </w:tcPr>
          <w:p w14:paraId="00000020" w14:textId="3E8962B7" w:rsidR="002D0556" w:rsidRPr="00A25668" w:rsidRDefault="012D4FE6">
            <w:pPr>
              <w:pStyle w:val="Normal0"/>
              <w:rPr>
                <w:rFonts w:asciiTheme="minorHAnsi" w:hAnsiTheme="minorHAnsi" w:cstheme="minorHAnsi"/>
                <w:color w:val="D0CECE" w:themeColor="background2" w:themeShade="E6"/>
                <w:sz w:val="24"/>
                <w:szCs w:val="24"/>
              </w:rPr>
            </w:pPr>
            <w:r w:rsidRPr="00A25668">
              <w:rPr>
                <w:rFonts w:asciiTheme="minorHAnsi" w:hAnsiTheme="minorHAnsi" w:cstheme="minorHAnsi"/>
                <w:color w:val="D0CECE" w:themeColor="background2" w:themeShade="E6"/>
                <w:sz w:val="24"/>
                <w:szCs w:val="24"/>
              </w:rPr>
              <w:t>P</w:t>
            </w:r>
            <w:r w:rsidR="5B26D6F5" w:rsidRPr="00A25668">
              <w:rPr>
                <w:rFonts w:asciiTheme="minorHAnsi" w:hAnsiTheme="minorHAnsi" w:cstheme="minorHAnsi"/>
                <w:color w:val="D0CECE" w:themeColor="background2" w:themeShade="E6"/>
                <w:sz w:val="24"/>
                <w:szCs w:val="24"/>
              </w:rPr>
              <w:t xml:space="preserve">lease use as much detail </w:t>
            </w:r>
            <w:r w:rsidR="7CE76C89" w:rsidRPr="00A25668">
              <w:rPr>
                <w:rFonts w:asciiTheme="minorHAnsi" w:hAnsiTheme="minorHAnsi" w:cstheme="minorHAnsi"/>
                <w:color w:val="D0CECE" w:themeColor="background2" w:themeShade="E6"/>
                <w:sz w:val="24"/>
                <w:szCs w:val="24"/>
              </w:rPr>
              <w:t>to outline</w:t>
            </w:r>
            <w:r w:rsidR="5B26D6F5" w:rsidRPr="00A25668">
              <w:rPr>
                <w:rFonts w:asciiTheme="minorHAnsi" w:hAnsiTheme="minorHAnsi" w:cstheme="minorHAnsi"/>
                <w:color w:val="D0CECE" w:themeColor="background2" w:themeShade="E6"/>
                <w:sz w:val="24"/>
                <w:szCs w:val="24"/>
              </w:rPr>
              <w:t xml:space="preserve"> what </w:t>
            </w:r>
            <w:r w:rsidR="3E5EAF22" w:rsidRPr="00A25668">
              <w:rPr>
                <w:rFonts w:asciiTheme="minorHAnsi" w:hAnsiTheme="minorHAnsi" w:cstheme="minorHAnsi"/>
                <w:color w:val="D0CECE" w:themeColor="background2" w:themeShade="E6"/>
                <w:sz w:val="24"/>
                <w:szCs w:val="24"/>
              </w:rPr>
              <w:t>tasks</w:t>
            </w:r>
            <w:r w:rsidR="5B26D6F5" w:rsidRPr="00A25668">
              <w:rPr>
                <w:rFonts w:asciiTheme="minorHAnsi" w:hAnsiTheme="minorHAnsi" w:cstheme="minorHAnsi"/>
                <w:color w:val="D0CECE" w:themeColor="background2" w:themeShade="E6"/>
                <w:sz w:val="24"/>
                <w:szCs w:val="24"/>
              </w:rPr>
              <w:t xml:space="preserve"> the student </w:t>
            </w:r>
            <w:r w:rsidR="53BC3B05" w:rsidRPr="00A25668">
              <w:rPr>
                <w:rFonts w:asciiTheme="minorHAnsi" w:hAnsiTheme="minorHAnsi" w:cstheme="minorHAnsi"/>
                <w:color w:val="D0CECE" w:themeColor="background2" w:themeShade="E6"/>
                <w:sz w:val="24"/>
                <w:szCs w:val="24"/>
              </w:rPr>
              <w:t>will</w:t>
            </w:r>
            <w:r w:rsidR="5B26D6F5" w:rsidRPr="00A25668">
              <w:rPr>
                <w:rFonts w:asciiTheme="minorHAnsi" w:hAnsiTheme="minorHAnsi" w:cstheme="minorHAnsi"/>
                <w:color w:val="D0CECE" w:themeColor="background2" w:themeShade="E6"/>
                <w:sz w:val="24"/>
                <w:szCs w:val="24"/>
              </w:rPr>
              <w:t xml:space="preserve"> complete</w:t>
            </w:r>
            <w:r w:rsidR="7B856D57" w:rsidRPr="00A25668">
              <w:rPr>
                <w:rFonts w:asciiTheme="minorHAnsi" w:hAnsiTheme="minorHAnsi" w:cstheme="minorHAnsi"/>
                <w:color w:val="D0CECE" w:themeColor="background2" w:themeShade="E6"/>
                <w:sz w:val="24"/>
                <w:szCs w:val="24"/>
              </w:rPr>
              <w:t>, the expected outputs,</w:t>
            </w:r>
            <w:r w:rsidR="2EAAA89A" w:rsidRPr="00A25668">
              <w:rPr>
                <w:rFonts w:asciiTheme="minorHAnsi" w:hAnsiTheme="minorHAnsi" w:cstheme="minorHAnsi"/>
                <w:color w:val="D0CECE" w:themeColor="background2" w:themeShade="E6"/>
                <w:sz w:val="24"/>
                <w:szCs w:val="24"/>
              </w:rPr>
              <w:t xml:space="preserve"> and how the work will be delivered. </w:t>
            </w:r>
          </w:p>
          <w:p w14:paraId="379CD561" w14:textId="16B2CE58" w:rsidR="00786F1B" w:rsidRPr="00A25668" w:rsidRDefault="00786F1B">
            <w:pPr>
              <w:pStyle w:val="Normal0"/>
              <w:rPr>
                <w:rFonts w:asciiTheme="minorHAnsi" w:hAnsiTheme="minorHAnsi" w:cstheme="minorHAnsi"/>
                <w:color w:val="D0CECE" w:themeColor="background2" w:themeShade="E6"/>
                <w:sz w:val="24"/>
                <w:szCs w:val="24"/>
              </w:rPr>
            </w:pPr>
          </w:p>
          <w:p w14:paraId="64A2D338" w14:textId="02BE52A4"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Project Title:</w:t>
            </w:r>
          </w:p>
          <w:p w14:paraId="51BEB581" w14:textId="40FFC69C" w:rsidR="00F30094" w:rsidRPr="00A25668" w:rsidRDefault="00F30094">
            <w:pPr>
              <w:pStyle w:val="Normal0"/>
              <w:rPr>
                <w:rFonts w:asciiTheme="minorHAnsi" w:hAnsiTheme="minorHAnsi" w:cstheme="minorHAnsi"/>
              </w:rPr>
            </w:pPr>
            <w:r w:rsidRPr="00A25668">
              <w:rPr>
                <w:rFonts w:asciiTheme="minorHAnsi" w:hAnsiTheme="minorHAnsi" w:cstheme="minorHAnsi"/>
              </w:rPr>
              <w:t>Aldrin Family Foundation Giant Moon Maps Lesson Plans</w:t>
            </w:r>
          </w:p>
          <w:p w14:paraId="6F1144D4" w14:textId="77777777" w:rsidR="00F30094" w:rsidRPr="00A25668" w:rsidRDefault="00F30094">
            <w:pPr>
              <w:pStyle w:val="Normal0"/>
              <w:rPr>
                <w:rFonts w:asciiTheme="minorHAnsi" w:hAnsiTheme="minorHAnsi" w:cstheme="minorHAnsi"/>
              </w:rPr>
            </w:pPr>
          </w:p>
          <w:p w14:paraId="5A750F41" w14:textId="116303AF"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Project Background:</w:t>
            </w:r>
          </w:p>
          <w:p w14:paraId="3F6A977E" w14:textId="77777777" w:rsidR="00222500" w:rsidRPr="00A25668" w:rsidRDefault="00222500" w:rsidP="00222500">
            <w:pPr>
              <w:pStyle w:val="paragraph"/>
              <w:spacing w:before="0" w:beforeAutospacing="0" w:after="0" w:afterAutospacing="0"/>
              <w:textAlignment w:val="baseline"/>
              <w:rPr>
                <w:rFonts w:asciiTheme="minorHAnsi" w:hAnsiTheme="minorHAnsi" w:cstheme="minorHAnsi"/>
                <w:sz w:val="22"/>
                <w:szCs w:val="22"/>
              </w:rPr>
            </w:pPr>
            <w:r w:rsidRPr="00A25668">
              <w:rPr>
                <w:rStyle w:val="normaltextrun"/>
                <w:rFonts w:asciiTheme="minorHAnsi" w:hAnsiTheme="minorHAnsi" w:cstheme="minorHAnsi"/>
                <w:sz w:val="22"/>
                <w:szCs w:val="22"/>
              </w:rPr>
              <w:t>The University of Sunderland has partnered with the Aldrin Family Foundation with the aim of establishing a Space Learning Hub in the North East Region. This will bring the excitement of space education to primary and secondary pupils using large interactive Moon and Mars floor maps and accompanying resources</w:t>
            </w:r>
            <w:r w:rsidRPr="00A25668">
              <w:rPr>
                <w:rStyle w:val="eop"/>
                <w:rFonts w:asciiTheme="minorHAnsi" w:eastAsiaTheme="majorEastAsia" w:hAnsiTheme="minorHAnsi" w:cstheme="minorHAnsi"/>
                <w:sz w:val="22"/>
                <w:szCs w:val="22"/>
              </w:rPr>
              <w:t> </w:t>
            </w:r>
          </w:p>
          <w:p w14:paraId="77429BA1" w14:textId="77777777" w:rsidR="00222500" w:rsidRPr="00A25668" w:rsidRDefault="00222500" w:rsidP="00222500">
            <w:pPr>
              <w:pStyle w:val="paragraph"/>
              <w:spacing w:before="0" w:beforeAutospacing="0" w:after="0" w:afterAutospacing="0"/>
              <w:textAlignment w:val="baseline"/>
              <w:rPr>
                <w:rFonts w:asciiTheme="minorHAnsi" w:hAnsiTheme="minorHAnsi" w:cstheme="minorHAnsi"/>
                <w:sz w:val="22"/>
                <w:szCs w:val="22"/>
              </w:rPr>
            </w:pPr>
            <w:r w:rsidRPr="00A25668">
              <w:rPr>
                <w:rStyle w:val="eop"/>
                <w:rFonts w:asciiTheme="minorHAnsi" w:eastAsiaTheme="majorEastAsia" w:hAnsiTheme="minorHAnsi" w:cstheme="minorHAnsi"/>
                <w:sz w:val="22"/>
                <w:szCs w:val="22"/>
              </w:rPr>
              <w:t> </w:t>
            </w:r>
          </w:p>
          <w:p w14:paraId="51596E0B" w14:textId="77777777" w:rsidR="00222500" w:rsidRPr="00A25668" w:rsidRDefault="00222500" w:rsidP="00222500">
            <w:pPr>
              <w:pStyle w:val="paragraph"/>
              <w:spacing w:before="0" w:beforeAutospacing="0" w:after="0" w:afterAutospacing="0"/>
              <w:textAlignment w:val="baseline"/>
              <w:rPr>
                <w:rFonts w:asciiTheme="minorHAnsi" w:hAnsiTheme="minorHAnsi" w:cstheme="minorHAnsi"/>
                <w:sz w:val="22"/>
                <w:szCs w:val="22"/>
              </w:rPr>
            </w:pPr>
            <w:r w:rsidRPr="00A25668">
              <w:rPr>
                <w:rStyle w:val="normaltextrun"/>
                <w:rFonts w:asciiTheme="minorHAnsi" w:hAnsiTheme="minorHAnsi" w:cstheme="minorHAnsi"/>
                <w:sz w:val="22"/>
                <w:szCs w:val="22"/>
              </w:rPr>
              <w:t>Through funding secured by the Development Office, we will be distributing maps free of charge to local schools for them to use in their classrooms. The maps will be accompanied by resources for cross-curriculum lessons to encourage their use beyond teaching the science of space. </w:t>
            </w:r>
            <w:r w:rsidRPr="00A25668">
              <w:rPr>
                <w:rStyle w:val="eop"/>
                <w:rFonts w:asciiTheme="minorHAnsi" w:eastAsiaTheme="majorEastAsia" w:hAnsiTheme="minorHAnsi" w:cstheme="minorHAnsi"/>
                <w:sz w:val="22"/>
                <w:szCs w:val="22"/>
              </w:rPr>
              <w:t> </w:t>
            </w:r>
          </w:p>
          <w:p w14:paraId="6EDF6DE4" w14:textId="77777777" w:rsidR="00222500" w:rsidRPr="00A25668" w:rsidRDefault="00222500" w:rsidP="00222500">
            <w:pPr>
              <w:pStyle w:val="paragraph"/>
              <w:spacing w:before="0" w:beforeAutospacing="0" w:after="0" w:afterAutospacing="0"/>
              <w:textAlignment w:val="baseline"/>
              <w:rPr>
                <w:rFonts w:asciiTheme="minorHAnsi" w:hAnsiTheme="minorHAnsi" w:cstheme="minorHAnsi"/>
                <w:sz w:val="22"/>
                <w:szCs w:val="22"/>
              </w:rPr>
            </w:pPr>
            <w:r w:rsidRPr="00A25668">
              <w:rPr>
                <w:rStyle w:val="eop"/>
                <w:rFonts w:asciiTheme="minorHAnsi" w:eastAsiaTheme="majorEastAsia" w:hAnsiTheme="minorHAnsi" w:cstheme="minorHAnsi"/>
                <w:sz w:val="22"/>
                <w:szCs w:val="22"/>
              </w:rPr>
              <w:t> </w:t>
            </w:r>
          </w:p>
          <w:p w14:paraId="0C87B220" w14:textId="56B1C2E3" w:rsidR="00222500" w:rsidRPr="00A25668" w:rsidRDefault="00222500" w:rsidP="00222500">
            <w:pPr>
              <w:pStyle w:val="paragraph"/>
              <w:spacing w:before="0" w:beforeAutospacing="0" w:after="0" w:afterAutospacing="0"/>
              <w:textAlignment w:val="baseline"/>
              <w:rPr>
                <w:rFonts w:asciiTheme="minorHAnsi" w:hAnsiTheme="minorHAnsi" w:cstheme="minorHAnsi"/>
                <w:sz w:val="22"/>
                <w:szCs w:val="22"/>
              </w:rPr>
            </w:pPr>
            <w:r w:rsidRPr="00A25668">
              <w:rPr>
                <w:rStyle w:val="normaltextrun"/>
                <w:rFonts w:asciiTheme="minorHAnsi" w:hAnsiTheme="minorHAnsi" w:cstheme="minorHAnsi"/>
                <w:sz w:val="22"/>
                <w:szCs w:val="22"/>
              </w:rPr>
              <w:t xml:space="preserve">The resources will be developed by the STEMM Outreach Officer in partnership with University of Sunderland </w:t>
            </w:r>
            <w:r w:rsidR="00E32033" w:rsidRPr="00A25668">
              <w:rPr>
                <w:rStyle w:val="normaltextrun"/>
                <w:rFonts w:asciiTheme="minorHAnsi" w:hAnsiTheme="minorHAnsi" w:cstheme="minorHAnsi"/>
                <w:sz w:val="22"/>
                <w:szCs w:val="22"/>
              </w:rPr>
              <w:t>School of Education</w:t>
            </w:r>
            <w:r w:rsidRPr="00A25668">
              <w:rPr>
                <w:rStyle w:val="normaltextrun"/>
                <w:rFonts w:asciiTheme="minorHAnsi" w:hAnsiTheme="minorHAnsi" w:cstheme="minorHAnsi"/>
                <w:sz w:val="22"/>
                <w:szCs w:val="22"/>
              </w:rPr>
              <w:t xml:space="preserve"> undergraduate students. </w:t>
            </w:r>
            <w:r w:rsidRPr="00A25668">
              <w:rPr>
                <w:rStyle w:val="eop"/>
                <w:rFonts w:asciiTheme="minorHAnsi" w:eastAsiaTheme="majorEastAsia" w:hAnsiTheme="minorHAnsi" w:cstheme="minorHAnsi"/>
                <w:sz w:val="22"/>
                <w:szCs w:val="22"/>
              </w:rPr>
              <w:t> </w:t>
            </w:r>
          </w:p>
          <w:p w14:paraId="2979BD19" w14:textId="77777777" w:rsidR="00F30094" w:rsidRPr="00A25668" w:rsidRDefault="00F30094">
            <w:pPr>
              <w:pStyle w:val="Normal0"/>
              <w:rPr>
                <w:rFonts w:asciiTheme="minorHAnsi" w:hAnsiTheme="minorHAnsi" w:cstheme="minorHAnsi"/>
              </w:rPr>
            </w:pPr>
          </w:p>
          <w:p w14:paraId="1E910780" w14:textId="47D3D5A3"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Project Online:</w:t>
            </w:r>
          </w:p>
          <w:p w14:paraId="5E7BE91C" w14:textId="7F8AFA23" w:rsidR="006E27EA" w:rsidRPr="00A25668" w:rsidRDefault="00556E53">
            <w:pPr>
              <w:pStyle w:val="Normal0"/>
              <w:rPr>
                <w:rFonts w:asciiTheme="minorHAnsi" w:hAnsiTheme="minorHAnsi" w:cstheme="minorHAnsi"/>
              </w:rPr>
            </w:pPr>
            <w:r w:rsidRPr="00A25668">
              <w:rPr>
                <w:rFonts w:asciiTheme="minorHAnsi" w:hAnsiTheme="minorHAnsi" w:cstheme="minorHAnsi"/>
              </w:rPr>
              <w:t>To develop 10 lesson plans</w:t>
            </w:r>
            <w:r w:rsidR="00373DFE" w:rsidRPr="00A25668">
              <w:rPr>
                <w:rFonts w:asciiTheme="minorHAnsi" w:hAnsiTheme="minorHAnsi" w:cstheme="minorHAnsi"/>
              </w:rPr>
              <w:t xml:space="preserve"> for use by Primary School teachers that link to the Giant Moon Maps</w:t>
            </w:r>
            <w:r w:rsidR="00B941C8" w:rsidRPr="00A25668">
              <w:rPr>
                <w:rFonts w:asciiTheme="minorHAnsi" w:hAnsiTheme="minorHAnsi" w:cstheme="minorHAnsi"/>
              </w:rPr>
              <w:t xml:space="preserve">. </w:t>
            </w:r>
            <w:r w:rsidR="006E27EA" w:rsidRPr="00A25668">
              <w:rPr>
                <w:rFonts w:asciiTheme="minorHAnsi" w:hAnsiTheme="minorHAnsi" w:cstheme="minorHAnsi"/>
              </w:rPr>
              <w:t>This will incl</w:t>
            </w:r>
            <w:r w:rsidR="00CA7594" w:rsidRPr="00A25668">
              <w:rPr>
                <w:rFonts w:asciiTheme="minorHAnsi" w:hAnsiTheme="minorHAnsi" w:cstheme="minorHAnsi"/>
              </w:rPr>
              <w:t>ude</w:t>
            </w:r>
            <w:r w:rsidR="00EA52C1" w:rsidRPr="00A25668">
              <w:rPr>
                <w:rFonts w:asciiTheme="minorHAnsi" w:hAnsiTheme="minorHAnsi" w:cstheme="minorHAnsi"/>
              </w:rPr>
              <w:t>:</w:t>
            </w:r>
          </w:p>
          <w:p w14:paraId="698426D3" w14:textId="2B43BC4E" w:rsidR="00EA52C1" w:rsidRPr="00A25668" w:rsidRDefault="00EA52C1" w:rsidP="00EA52C1">
            <w:pPr>
              <w:pStyle w:val="Normal0"/>
              <w:numPr>
                <w:ilvl w:val="0"/>
                <w:numId w:val="2"/>
              </w:numPr>
              <w:rPr>
                <w:rFonts w:asciiTheme="minorHAnsi" w:hAnsiTheme="minorHAnsi" w:cstheme="minorHAnsi"/>
              </w:rPr>
            </w:pPr>
            <w:r w:rsidRPr="00A25668">
              <w:rPr>
                <w:rFonts w:asciiTheme="minorHAnsi" w:hAnsiTheme="minorHAnsi" w:cstheme="minorHAnsi"/>
              </w:rPr>
              <w:t>Working with the STEMM Outreach Officer to decide which subjects</w:t>
            </w:r>
            <w:r w:rsidR="00510589" w:rsidRPr="00A25668">
              <w:rPr>
                <w:rFonts w:asciiTheme="minorHAnsi" w:hAnsiTheme="minorHAnsi" w:cstheme="minorHAnsi"/>
              </w:rPr>
              <w:t xml:space="preserve"> / key stages to cover with the lesson plans</w:t>
            </w:r>
          </w:p>
          <w:p w14:paraId="5451FB15" w14:textId="376DDE63" w:rsidR="00510589" w:rsidRPr="00A25668" w:rsidRDefault="00510589" w:rsidP="00EA52C1">
            <w:pPr>
              <w:pStyle w:val="Normal0"/>
              <w:numPr>
                <w:ilvl w:val="0"/>
                <w:numId w:val="2"/>
              </w:numPr>
              <w:rPr>
                <w:rFonts w:asciiTheme="minorHAnsi" w:hAnsiTheme="minorHAnsi" w:cstheme="minorHAnsi"/>
              </w:rPr>
            </w:pPr>
            <w:r w:rsidRPr="00A25668">
              <w:rPr>
                <w:rFonts w:asciiTheme="minorHAnsi" w:hAnsiTheme="minorHAnsi" w:cstheme="minorHAnsi"/>
              </w:rPr>
              <w:t xml:space="preserve">Developing a set template and formatting </w:t>
            </w:r>
            <w:r w:rsidR="00D12D18" w:rsidRPr="00A25668">
              <w:rPr>
                <w:rFonts w:asciiTheme="minorHAnsi" w:hAnsiTheme="minorHAnsi" w:cstheme="minorHAnsi"/>
              </w:rPr>
              <w:t>so the lesson plans are easy to use for teachers.</w:t>
            </w:r>
          </w:p>
          <w:p w14:paraId="552C8832" w14:textId="0F4F629E" w:rsidR="00D12D18" w:rsidRPr="00A25668" w:rsidRDefault="00D12D18" w:rsidP="00EA52C1">
            <w:pPr>
              <w:pStyle w:val="Normal0"/>
              <w:numPr>
                <w:ilvl w:val="0"/>
                <w:numId w:val="2"/>
              </w:numPr>
              <w:rPr>
                <w:rFonts w:asciiTheme="minorHAnsi" w:hAnsiTheme="minorHAnsi" w:cstheme="minorHAnsi"/>
              </w:rPr>
            </w:pPr>
            <w:r w:rsidRPr="00A25668">
              <w:rPr>
                <w:rFonts w:asciiTheme="minorHAnsi" w:hAnsiTheme="minorHAnsi" w:cstheme="minorHAnsi"/>
              </w:rPr>
              <w:t>Mapping content of lessons to the National Curriculum</w:t>
            </w:r>
          </w:p>
          <w:p w14:paraId="04A8D0D0" w14:textId="28DDFA8A" w:rsidR="00106B2B" w:rsidRPr="00A25668" w:rsidRDefault="00106B2B" w:rsidP="00EA52C1">
            <w:pPr>
              <w:pStyle w:val="Normal0"/>
              <w:numPr>
                <w:ilvl w:val="0"/>
                <w:numId w:val="2"/>
              </w:numPr>
              <w:rPr>
                <w:rFonts w:asciiTheme="minorHAnsi" w:hAnsiTheme="minorHAnsi" w:cstheme="minorHAnsi"/>
              </w:rPr>
            </w:pPr>
            <w:r w:rsidRPr="00A25668">
              <w:rPr>
                <w:rFonts w:asciiTheme="minorHAnsi" w:hAnsiTheme="minorHAnsi" w:cstheme="minorHAnsi"/>
              </w:rPr>
              <w:t>Creating any resources/worksheets needed to accompany the lesson plans</w:t>
            </w:r>
          </w:p>
          <w:p w14:paraId="6E879427" w14:textId="2D441C42" w:rsidR="00106B2B" w:rsidRPr="00A25668" w:rsidRDefault="00C636C0" w:rsidP="00EA52C1">
            <w:pPr>
              <w:pStyle w:val="Normal0"/>
              <w:numPr>
                <w:ilvl w:val="0"/>
                <w:numId w:val="2"/>
              </w:numPr>
              <w:rPr>
                <w:rFonts w:asciiTheme="minorHAnsi" w:hAnsiTheme="minorHAnsi" w:cstheme="minorHAnsi"/>
              </w:rPr>
            </w:pPr>
            <w:r w:rsidRPr="00A25668">
              <w:rPr>
                <w:rFonts w:asciiTheme="minorHAnsi" w:hAnsiTheme="minorHAnsi" w:cstheme="minorHAnsi"/>
              </w:rPr>
              <w:t xml:space="preserve">Work with STEMM Outreach Officer and Evaluation Officer to ensure lesson plans are meeting the overall project aims. </w:t>
            </w:r>
          </w:p>
          <w:p w14:paraId="09A5E5D4" w14:textId="77777777" w:rsidR="00E32033" w:rsidRPr="00A25668" w:rsidRDefault="00E32033">
            <w:pPr>
              <w:pStyle w:val="Normal0"/>
              <w:rPr>
                <w:rFonts w:asciiTheme="minorHAnsi" w:hAnsiTheme="minorHAnsi" w:cstheme="minorHAnsi"/>
              </w:rPr>
            </w:pPr>
          </w:p>
          <w:p w14:paraId="7C22F00E" w14:textId="39AEF5F9" w:rsidR="00F80CEC" w:rsidRPr="00A25668" w:rsidRDefault="00C336AE">
            <w:pPr>
              <w:pStyle w:val="Normal0"/>
              <w:rPr>
                <w:rFonts w:asciiTheme="minorHAnsi" w:hAnsiTheme="minorHAnsi" w:cstheme="minorHAnsi"/>
              </w:rPr>
            </w:pPr>
            <w:r w:rsidRPr="00A25668">
              <w:rPr>
                <w:rFonts w:asciiTheme="minorHAnsi" w:hAnsiTheme="minorHAnsi" w:cstheme="minorHAnsi"/>
              </w:rPr>
              <w:lastRenderedPageBreak/>
              <w:t xml:space="preserve">It is expected that the </w:t>
            </w:r>
            <w:r w:rsidR="001F0923" w:rsidRPr="00A25668">
              <w:rPr>
                <w:rFonts w:asciiTheme="minorHAnsi" w:hAnsiTheme="minorHAnsi" w:cstheme="minorHAnsi"/>
              </w:rPr>
              <w:t xml:space="preserve">lessons </w:t>
            </w:r>
            <w:r w:rsidR="0029234E" w:rsidRPr="00A25668">
              <w:rPr>
                <w:rFonts w:asciiTheme="minorHAnsi" w:hAnsiTheme="minorHAnsi" w:cstheme="minorHAnsi"/>
              </w:rPr>
              <w:t xml:space="preserve">developed </w:t>
            </w:r>
            <w:r w:rsidR="001F0923" w:rsidRPr="00A25668">
              <w:rPr>
                <w:rFonts w:asciiTheme="minorHAnsi" w:hAnsiTheme="minorHAnsi" w:cstheme="minorHAnsi"/>
              </w:rPr>
              <w:t xml:space="preserve">will be influenced by the successful student and any specialist subject knowledge they might have, while still ensuring a cross section of the </w:t>
            </w:r>
            <w:r w:rsidR="00183F6D" w:rsidRPr="00A25668">
              <w:rPr>
                <w:rFonts w:asciiTheme="minorHAnsi" w:hAnsiTheme="minorHAnsi" w:cstheme="minorHAnsi"/>
              </w:rPr>
              <w:t>n</w:t>
            </w:r>
            <w:r w:rsidR="001F0923" w:rsidRPr="00A25668">
              <w:rPr>
                <w:rFonts w:asciiTheme="minorHAnsi" w:hAnsiTheme="minorHAnsi" w:cstheme="minorHAnsi"/>
              </w:rPr>
              <w:t xml:space="preserve">ational </w:t>
            </w:r>
            <w:r w:rsidR="00183F6D" w:rsidRPr="00A25668">
              <w:rPr>
                <w:rFonts w:asciiTheme="minorHAnsi" w:hAnsiTheme="minorHAnsi" w:cstheme="minorHAnsi"/>
              </w:rPr>
              <w:t>c</w:t>
            </w:r>
            <w:r w:rsidR="001F0923" w:rsidRPr="00A25668">
              <w:rPr>
                <w:rFonts w:asciiTheme="minorHAnsi" w:hAnsiTheme="minorHAnsi" w:cstheme="minorHAnsi"/>
              </w:rPr>
              <w:t xml:space="preserve">urriculum is represented. </w:t>
            </w:r>
            <w:r w:rsidR="00621CF1" w:rsidRPr="00A25668">
              <w:rPr>
                <w:rFonts w:asciiTheme="minorHAnsi" w:hAnsiTheme="minorHAnsi" w:cstheme="minorHAnsi"/>
              </w:rPr>
              <w:t xml:space="preserve">It could be that the lessons are stand alone, or that they are interrelated </w:t>
            </w:r>
            <w:r w:rsidR="00183F6D" w:rsidRPr="00A25668">
              <w:rPr>
                <w:rFonts w:asciiTheme="minorHAnsi" w:hAnsiTheme="minorHAnsi" w:cstheme="minorHAnsi"/>
              </w:rPr>
              <w:t>– again this will be discussed with the successful student. Additionally, t</w:t>
            </w:r>
            <w:r w:rsidR="00F80CEC" w:rsidRPr="00A25668">
              <w:rPr>
                <w:rFonts w:asciiTheme="minorHAnsi" w:hAnsiTheme="minorHAnsi" w:cstheme="minorHAnsi"/>
              </w:rPr>
              <w:t>here are lessons and resources that have been created to accompany the maps for use in the USA</w:t>
            </w:r>
            <w:r w:rsidR="00183F6D" w:rsidRPr="00A25668">
              <w:rPr>
                <w:rFonts w:asciiTheme="minorHAnsi" w:hAnsiTheme="minorHAnsi" w:cstheme="minorHAnsi"/>
              </w:rPr>
              <w:t xml:space="preserve">, so it might be that some lesson plans are created by adapting existing content for a UK audience and mapping the </w:t>
            </w:r>
            <w:r w:rsidR="0029234E" w:rsidRPr="00A25668">
              <w:rPr>
                <w:rFonts w:asciiTheme="minorHAnsi" w:hAnsiTheme="minorHAnsi" w:cstheme="minorHAnsi"/>
              </w:rPr>
              <w:t xml:space="preserve">USA </w:t>
            </w:r>
            <w:r w:rsidR="00183F6D" w:rsidRPr="00A25668">
              <w:rPr>
                <w:rFonts w:asciiTheme="minorHAnsi" w:hAnsiTheme="minorHAnsi" w:cstheme="minorHAnsi"/>
              </w:rPr>
              <w:t xml:space="preserve">objectives to the national curriculum </w:t>
            </w:r>
          </w:p>
          <w:p w14:paraId="7EB7BB56" w14:textId="77777777" w:rsidR="00F80CEC" w:rsidRPr="00A25668" w:rsidRDefault="00F80CEC">
            <w:pPr>
              <w:pStyle w:val="Normal0"/>
              <w:rPr>
                <w:rFonts w:asciiTheme="minorHAnsi" w:hAnsiTheme="minorHAnsi" w:cstheme="minorHAnsi"/>
              </w:rPr>
            </w:pPr>
          </w:p>
          <w:p w14:paraId="24B7AF06" w14:textId="220001E1"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Key Objectives:</w:t>
            </w:r>
          </w:p>
          <w:p w14:paraId="56163F5D" w14:textId="3F908535" w:rsidR="0039653A" w:rsidRPr="00A25668" w:rsidRDefault="0039653A" w:rsidP="0039653A">
            <w:pPr>
              <w:pStyle w:val="Normal0"/>
              <w:numPr>
                <w:ilvl w:val="0"/>
                <w:numId w:val="2"/>
              </w:numPr>
              <w:rPr>
                <w:rFonts w:asciiTheme="minorHAnsi" w:hAnsiTheme="minorHAnsi" w:cstheme="minorHAnsi"/>
              </w:rPr>
            </w:pPr>
            <w:r w:rsidRPr="00A25668">
              <w:rPr>
                <w:rFonts w:asciiTheme="minorHAnsi" w:hAnsiTheme="minorHAnsi" w:cstheme="minorHAnsi"/>
              </w:rPr>
              <w:t xml:space="preserve">Create 10 lessons plans, mapped to the national curriculum, that will accompany the first round of Giant Moon Maps </w:t>
            </w:r>
            <w:r w:rsidR="00292621" w:rsidRPr="00A25668">
              <w:rPr>
                <w:rFonts w:asciiTheme="minorHAnsi" w:hAnsiTheme="minorHAnsi" w:cstheme="minorHAnsi"/>
              </w:rPr>
              <w:t>into</w:t>
            </w:r>
            <w:r w:rsidRPr="00A25668">
              <w:rPr>
                <w:rFonts w:asciiTheme="minorHAnsi" w:hAnsiTheme="minorHAnsi" w:cstheme="minorHAnsi"/>
              </w:rPr>
              <w:t xml:space="preserve"> local schools. </w:t>
            </w:r>
          </w:p>
          <w:p w14:paraId="058C91C1" w14:textId="77777777" w:rsidR="00920255" w:rsidRPr="00A25668" w:rsidRDefault="00D832F6" w:rsidP="0039653A">
            <w:pPr>
              <w:pStyle w:val="Normal0"/>
              <w:numPr>
                <w:ilvl w:val="0"/>
                <w:numId w:val="2"/>
              </w:numPr>
              <w:rPr>
                <w:rFonts w:asciiTheme="minorHAnsi" w:hAnsiTheme="minorHAnsi" w:cstheme="minorHAnsi"/>
              </w:rPr>
            </w:pPr>
            <w:r w:rsidRPr="00A25668">
              <w:rPr>
                <w:rFonts w:asciiTheme="minorHAnsi" w:hAnsiTheme="minorHAnsi" w:cstheme="minorHAnsi"/>
              </w:rPr>
              <w:t>Create a standard lesson plan template that can be used by the project going forward.</w:t>
            </w:r>
          </w:p>
          <w:p w14:paraId="082FE4CA" w14:textId="6F85B009" w:rsidR="00292621" w:rsidRPr="00A25668" w:rsidRDefault="00D832F6" w:rsidP="00920255">
            <w:pPr>
              <w:pStyle w:val="Normal0"/>
              <w:rPr>
                <w:rFonts w:asciiTheme="minorHAnsi" w:hAnsiTheme="minorHAnsi" w:cstheme="minorHAnsi"/>
              </w:rPr>
            </w:pPr>
            <w:r w:rsidRPr="00A25668">
              <w:rPr>
                <w:rFonts w:asciiTheme="minorHAnsi" w:hAnsiTheme="minorHAnsi" w:cstheme="minorHAnsi"/>
              </w:rPr>
              <w:t xml:space="preserve"> </w:t>
            </w:r>
          </w:p>
          <w:p w14:paraId="7554C7B0" w14:textId="243C9576"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Timeline:</w:t>
            </w:r>
          </w:p>
          <w:p w14:paraId="2E4D7B46" w14:textId="3297C60C" w:rsidR="00920255" w:rsidRPr="00A25668" w:rsidRDefault="005D4271" w:rsidP="005D4271">
            <w:pPr>
              <w:pStyle w:val="Normal0"/>
              <w:numPr>
                <w:ilvl w:val="0"/>
                <w:numId w:val="2"/>
              </w:numPr>
              <w:rPr>
                <w:rFonts w:asciiTheme="minorHAnsi" w:hAnsiTheme="minorHAnsi" w:cstheme="minorHAnsi"/>
              </w:rPr>
            </w:pPr>
            <w:r w:rsidRPr="00A25668">
              <w:rPr>
                <w:rFonts w:asciiTheme="minorHAnsi" w:hAnsiTheme="minorHAnsi" w:cstheme="minorHAnsi"/>
              </w:rPr>
              <w:t>Project start ASAP</w:t>
            </w:r>
          </w:p>
          <w:p w14:paraId="1862784E" w14:textId="6312D14B" w:rsidR="005D4271" w:rsidRPr="00A25668" w:rsidRDefault="005D4271" w:rsidP="005D4271">
            <w:pPr>
              <w:pStyle w:val="Normal0"/>
              <w:numPr>
                <w:ilvl w:val="0"/>
                <w:numId w:val="2"/>
              </w:numPr>
              <w:rPr>
                <w:rFonts w:asciiTheme="minorHAnsi" w:hAnsiTheme="minorHAnsi" w:cstheme="minorHAnsi"/>
              </w:rPr>
            </w:pPr>
            <w:r w:rsidRPr="00A25668">
              <w:rPr>
                <w:rFonts w:asciiTheme="minorHAnsi" w:hAnsiTheme="minorHAnsi" w:cstheme="minorHAnsi"/>
              </w:rPr>
              <w:t>Duration</w:t>
            </w:r>
            <w:r w:rsidR="00790D00" w:rsidRPr="00A25668">
              <w:rPr>
                <w:rFonts w:asciiTheme="minorHAnsi" w:hAnsiTheme="minorHAnsi" w:cstheme="minorHAnsi"/>
              </w:rPr>
              <w:t>: Approximately 10 weeks</w:t>
            </w:r>
          </w:p>
          <w:p w14:paraId="25197CF9" w14:textId="6CCA24C6" w:rsidR="00790D00" w:rsidRPr="00A25668" w:rsidRDefault="00790D00" w:rsidP="005D4271">
            <w:pPr>
              <w:pStyle w:val="Normal0"/>
              <w:numPr>
                <w:ilvl w:val="0"/>
                <w:numId w:val="2"/>
              </w:numPr>
              <w:rPr>
                <w:rFonts w:asciiTheme="minorHAnsi" w:hAnsiTheme="minorHAnsi" w:cstheme="minorHAnsi"/>
              </w:rPr>
            </w:pPr>
            <w:r w:rsidRPr="00A25668">
              <w:rPr>
                <w:rFonts w:asciiTheme="minorHAnsi" w:hAnsiTheme="minorHAnsi" w:cstheme="minorHAnsi"/>
              </w:rPr>
              <w:t xml:space="preserve">Deadline: Aiming to have maps going </w:t>
            </w:r>
            <w:r w:rsidR="00FD6897" w:rsidRPr="00A25668">
              <w:rPr>
                <w:rFonts w:asciiTheme="minorHAnsi" w:hAnsiTheme="minorHAnsi" w:cstheme="minorHAnsi"/>
              </w:rPr>
              <w:t>into</w:t>
            </w:r>
            <w:r w:rsidRPr="00A25668">
              <w:rPr>
                <w:rFonts w:asciiTheme="minorHAnsi" w:hAnsiTheme="minorHAnsi" w:cstheme="minorHAnsi"/>
              </w:rPr>
              <w:t xml:space="preserve"> schools after the Easter</w:t>
            </w:r>
            <w:r w:rsidR="002A7A1F" w:rsidRPr="00A25668">
              <w:rPr>
                <w:rFonts w:asciiTheme="minorHAnsi" w:hAnsiTheme="minorHAnsi" w:cstheme="minorHAnsi"/>
              </w:rPr>
              <w:t xml:space="preserve"> Holiday so ideally the project would be complete </w:t>
            </w:r>
            <w:r w:rsidR="00FD6897" w:rsidRPr="00A25668">
              <w:rPr>
                <w:rFonts w:asciiTheme="minorHAnsi" w:hAnsiTheme="minorHAnsi" w:cstheme="minorHAnsi"/>
              </w:rPr>
              <w:t>by end of April/beginning of May</w:t>
            </w:r>
          </w:p>
          <w:p w14:paraId="3D0957C6" w14:textId="77777777" w:rsidR="00920255" w:rsidRPr="00A25668" w:rsidRDefault="00920255">
            <w:pPr>
              <w:pStyle w:val="Normal0"/>
              <w:rPr>
                <w:rFonts w:asciiTheme="minorHAnsi" w:hAnsiTheme="minorHAnsi" w:cstheme="minorHAnsi"/>
              </w:rPr>
            </w:pPr>
          </w:p>
          <w:p w14:paraId="433E9567" w14:textId="14248C22"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Working Hours:</w:t>
            </w:r>
          </w:p>
          <w:p w14:paraId="70C95654" w14:textId="3A1623A8" w:rsidR="00E35E3D" w:rsidRPr="00A25668" w:rsidRDefault="00E35E3D" w:rsidP="00E35E3D">
            <w:pPr>
              <w:pStyle w:val="Normal0"/>
              <w:numPr>
                <w:ilvl w:val="0"/>
                <w:numId w:val="2"/>
              </w:numPr>
              <w:rPr>
                <w:rFonts w:asciiTheme="minorHAnsi" w:hAnsiTheme="minorHAnsi" w:cstheme="minorHAnsi"/>
              </w:rPr>
            </w:pPr>
            <w:r w:rsidRPr="00A25668">
              <w:rPr>
                <w:rFonts w:asciiTheme="minorHAnsi" w:hAnsiTheme="minorHAnsi" w:cstheme="minorHAnsi"/>
              </w:rPr>
              <w:t>Hours of work</w:t>
            </w:r>
            <w:r w:rsidR="006108EA" w:rsidRPr="00A25668">
              <w:rPr>
                <w:rFonts w:asciiTheme="minorHAnsi" w:hAnsiTheme="minorHAnsi" w:cstheme="minorHAnsi"/>
              </w:rPr>
              <w:t xml:space="preserve"> will be flexible around the student’s studies. </w:t>
            </w:r>
          </w:p>
          <w:p w14:paraId="297D4F54" w14:textId="5F5B8836" w:rsidR="006108EA" w:rsidRPr="00A25668" w:rsidRDefault="006108EA" w:rsidP="00E35E3D">
            <w:pPr>
              <w:pStyle w:val="Normal0"/>
              <w:numPr>
                <w:ilvl w:val="0"/>
                <w:numId w:val="2"/>
              </w:numPr>
              <w:rPr>
                <w:rFonts w:asciiTheme="minorHAnsi" w:hAnsiTheme="minorHAnsi" w:cstheme="minorHAnsi"/>
              </w:rPr>
            </w:pPr>
            <w:r w:rsidRPr="00A25668">
              <w:rPr>
                <w:rFonts w:asciiTheme="minorHAnsi" w:hAnsiTheme="minorHAnsi" w:cstheme="minorHAnsi"/>
              </w:rPr>
              <w:t xml:space="preserve">Likely looking at approximately 10 hours per week over 10 weeks – though this can be flexible </w:t>
            </w:r>
            <w:r w:rsidR="00A437ED" w:rsidRPr="00A25668">
              <w:rPr>
                <w:rFonts w:asciiTheme="minorHAnsi" w:hAnsiTheme="minorHAnsi" w:cstheme="minorHAnsi"/>
              </w:rPr>
              <w:t>depending on prior commitments.</w:t>
            </w:r>
          </w:p>
          <w:p w14:paraId="785E0852" w14:textId="4F7BD3DF" w:rsidR="00A437ED" w:rsidRPr="00A25668" w:rsidRDefault="00A437ED" w:rsidP="00E35E3D">
            <w:pPr>
              <w:pStyle w:val="Normal0"/>
              <w:numPr>
                <w:ilvl w:val="0"/>
                <w:numId w:val="2"/>
              </w:numPr>
              <w:rPr>
                <w:rFonts w:asciiTheme="minorHAnsi" w:hAnsiTheme="minorHAnsi" w:cstheme="minorHAnsi"/>
              </w:rPr>
            </w:pPr>
            <w:r w:rsidRPr="00A25668">
              <w:rPr>
                <w:rFonts w:asciiTheme="minorHAnsi" w:hAnsiTheme="minorHAnsi" w:cstheme="minorHAnsi"/>
              </w:rPr>
              <w:t xml:space="preserve">Requirement for </w:t>
            </w:r>
            <w:r w:rsidR="0083489F" w:rsidRPr="00A25668">
              <w:rPr>
                <w:rFonts w:asciiTheme="minorHAnsi" w:hAnsiTheme="minorHAnsi" w:cstheme="minorHAnsi"/>
              </w:rPr>
              <w:t>1-hour</w:t>
            </w:r>
            <w:r w:rsidR="008272BF" w:rsidRPr="00A25668">
              <w:rPr>
                <w:rFonts w:asciiTheme="minorHAnsi" w:hAnsiTheme="minorHAnsi" w:cstheme="minorHAnsi"/>
              </w:rPr>
              <w:t xml:space="preserve"> weekly update meeting with STEMM Outreach Officer to ensure project is progressing</w:t>
            </w:r>
            <w:r w:rsidR="0083489F" w:rsidRPr="00A25668">
              <w:rPr>
                <w:rFonts w:asciiTheme="minorHAnsi" w:hAnsiTheme="minorHAnsi" w:cstheme="minorHAnsi"/>
              </w:rPr>
              <w:t xml:space="preserve">. </w:t>
            </w:r>
          </w:p>
          <w:p w14:paraId="1D08200F" w14:textId="77777777" w:rsidR="00E35E3D" w:rsidRPr="00A25668" w:rsidRDefault="00E35E3D">
            <w:pPr>
              <w:pStyle w:val="Normal0"/>
              <w:rPr>
                <w:rFonts w:asciiTheme="minorHAnsi" w:hAnsiTheme="minorHAnsi" w:cstheme="minorHAnsi"/>
              </w:rPr>
            </w:pPr>
          </w:p>
          <w:p w14:paraId="59209DDC" w14:textId="42FCAE98"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Working Location:</w:t>
            </w:r>
          </w:p>
          <w:p w14:paraId="57A5E109" w14:textId="42259E1E" w:rsidR="0083489F" w:rsidRPr="00A25668" w:rsidRDefault="0083489F" w:rsidP="0083489F">
            <w:pPr>
              <w:pStyle w:val="Normal0"/>
              <w:numPr>
                <w:ilvl w:val="0"/>
                <w:numId w:val="2"/>
              </w:numPr>
              <w:rPr>
                <w:rFonts w:asciiTheme="minorHAnsi" w:hAnsiTheme="minorHAnsi" w:cstheme="minorHAnsi"/>
              </w:rPr>
            </w:pPr>
            <w:r w:rsidRPr="00A25668">
              <w:rPr>
                <w:rFonts w:asciiTheme="minorHAnsi" w:hAnsiTheme="minorHAnsi" w:cstheme="minorHAnsi"/>
              </w:rPr>
              <w:t xml:space="preserve">Majority of work will be completed remotely. </w:t>
            </w:r>
            <w:r w:rsidR="00FA71D7" w:rsidRPr="00A25668">
              <w:rPr>
                <w:rFonts w:asciiTheme="minorHAnsi" w:hAnsiTheme="minorHAnsi" w:cstheme="minorHAnsi"/>
              </w:rPr>
              <w:t>Will be given access to shared project folder to work collaboratively</w:t>
            </w:r>
            <w:r w:rsidR="00B46317" w:rsidRPr="00A25668">
              <w:rPr>
                <w:rFonts w:asciiTheme="minorHAnsi" w:hAnsiTheme="minorHAnsi" w:cstheme="minorHAnsi"/>
              </w:rPr>
              <w:t xml:space="preserve"> on documents</w:t>
            </w:r>
            <w:r w:rsidR="00FA71D7" w:rsidRPr="00A25668">
              <w:rPr>
                <w:rFonts w:asciiTheme="minorHAnsi" w:hAnsiTheme="minorHAnsi" w:cstheme="minorHAnsi"/>
              </w:rPr>
              <w:t xml:space="preserve"> with project staff. </w:t>
            </w:r>
          </w:p>
          <w:p w14:paraId="59208856" w14:textId="59ED7B67" w:rsidR="00FA71D7" w:rsidRPr="00A25668" w:rsidRDefault="00FA71D7" w:rsidP="0083489F">
            <w:pPr>
              <w:pStyle w:val="Normal0"/>
              <w:numPr>
                <w:ilvl w:val="0"/>
                <w:numId w:val="2"/>
              </w:numPr>
              <w:rPr>
                <w:rFonts w:asciiTheme="minorHAnsi" w:hAnsiTheme="minorHAnsi" w:cstheme="minorHAnsi"/>
              </w:rPr>
            </w:pPr>
            <w:r w:rsidRPr="00A25668">
              <w:rPr>
                <w:rFonts w:asciiTheme="minorHAnsi" w:hAnsiTheme="minorHAnsi" w:cstheme="minorHAnsi"/>
              </w:rPr>
              <w:t xml:space="preserve">Update meetings will be held in person on campus (either city or St Peter’s – whichever is preferable) </w:t>
            </w:r>
          </w:p>
          <w:p w14:paraId="363C84C5" w14:textId="77777777" w:rsidR="0083489F" w:rsidRPr="00A25668" w:rsidRDefault="0083489F">
            <w:pPr>
              <w:pStyle w:val="Normal0"/>
              <w:rPr>
                <w:rFonts w:asciiTheme="minorHAnsi" w:hAnsiTheme="minorHAnsi" w:cstheme="minorHAnsi"/>
              </w:rPr>
            </w:pPr>
          </w:p>
          <w:p w14:paraId="72C2CC6A" w14:textId="05179DDB" w:rsidR="00786F1B" w:rsidRPr="00A25668" w:rsidRDefault="00786F1B">
            <w:pPr>
              <w:pStyle w:val="Normal0"/>
              <w:rPr>
                <w:rFonts w:asciiTheme="minorHAnsi" w:hAnsiTheme="minorHAnsi" w:cstheme="minorHAnsi"/>
                <w:b/>
                <w:bCs/>
                <w:u w:val="single"/>
              </w:rPr>
            </w:pPr>
            <w:r w:rsidRPr="00A25668">
              <w:rPr>
                <w:rFonts w:asciiTheme="minorHAnsi" w:hAnsiTheme="minorHAnsi" w:cstheme="minorHAnsi"/>
                <w:b/>
                <w:bCs/>
                <w:u w:val="single"/>
              </w:rPr>
              <w:t xml:space="preserve">Supervision and support: </w:t>
            </w:r>
          </w:p>
          <w:p w14:paraId="1A6A6DB2" w14:textId="7889EEE3" w:rsidR="00B46317" w:rsidRPr="00A25668" w:rsidRDefault="00476395" w:rsidP="00B46317">
            <w:pPr>
              <w:pStyle w:val="Normal0"/>
              <w:numPr>
                <w:ilvl w:val="0"/>
                <w:numId w:val="2"/>
              </w:numPr>
              <w:rPr>
                <w:rFonts w:asciiTheme="minorHAnsi" w:hAnsiTheme="minorHAnsi" w:cstheme="minorHAnsi"/>
              </w:rPr>
            </w:pPr>
            <w:r w:rsidRPr="00A25668">
              <w:rPr>
                <w:rFonts w:asciiTheme="minorHAnsi" w:hAnsiTheme="minorHAnsi" w:cstheme="minorHAnsi"/>
              </w:rPr>
              <w:t>Project will be supervised by the STEMM Outreach Officer who is coordinating the Aldrin Family Foundation engagement with schools.</w:t>
            </w:r>
          </w:p>
          <w:p w14:paraId="0036AAE9" w14:textId="249127D3" w:rsidR="00476395" w:rsidRPr="00A25668" w:rsidRDefault="00CB5467" w:rsidP="00B46317">
            <w:pPr>
              <w:pStyle w:val="Normal0"/>
              <w:numPr>
                <w:ilvl w:val="0"/>
                <w:numId w:val="2"/>
              </w:numPr>
              <w:rPr>
                <w:rFonts w:asciiTheme="minorHAnsi" w:hAnsiTheme="minorHAnsi" w:cstheme="minorHAnsi"/>
              </w:rPr>
            </w:pPr>
            <w:r w:rsidRPr="00A25668">
              <w:rPr>
                <w:rFonts w:asciiTheme="minorHAnsi" w:hAnsiTheme="minorHAnsi" w:cstheme="minorHAnsi"/>
              </w:rPr>
              <w:t xml:space="preserve">There will also be the opportunity to learn from Jim Christensen from the Aldrin Family Foundation who is an experienced STEM educator and previous Director of the Education </w:t>
            </w:r>
            <w:proofErr w:type="spellStart"/>
            <w:r w:rsidRPr="00A25668">
              <w:rPr>
                <w:rFonts w:asciiTheme="minorHAnsi" w:hAnsiTheme="minorHAnsi" w:cstheme="minorHAnsi"/>
              </w:rPr>
              <w:t>Programme</w:t>
            </w:r>
            <w:proofErr w:type="spellEnd"/>
            <w:r w:rsidRPr="00A25668">
              <w:rPr>
                <w:rFonts w:asciiTheme="minorHAnsi" w:hAnsiTheme="minorHAnsi" w:cstheme="minorHAnsi"/>
              </w:rPr>
              <w:t xml:space="preserve"> at the Kennedy Space Centre. </w:t>
            </w:r>
            <w:r w:rsidR="003A5466" w:rsidRPr="00A25668">
              <w:rPr>
                <w:rFonts w:asciiTheme="minorHAnsi" w:hAnsiTheme="minorHAnsi" w:cstheme="minorHAnsi"/>
              </w:rPr>
              <w:t xml:space="preserve">This would be via online meetings. </w:t>
            </w:r>
          </w:p>
          <w:p w14:paraId="08E0583B" w14:textId="35D904A6" w:rsidR="003A5466" w:rsidRPr="00A25668" w:rsidRDefault="003A5466" w:rsidP="00B46317">
            <w:pPr>
              <w:pStyle w:val="Normal0"/>
              <w:numPr>
                <w:ilvl w:val="0"/>
                <w:numId w:val="2"/>
              </w:numPr>
              <w:rPr>
                <w:rFonts w:asciiTheme="minorHAnsi" w:hAnsiTheme="minorHAnsi" w:cstheme="minorHAnsi"/>
              </w:rPr>
            </w:pPr>
            <w:r w:rsidRPr="00A25668">
              <w:rPr>
                <w:rFonts w:asciiTheme="minorHAnsi" w:hAnsiTheme="minorHAnsi" w:cstheme="minorHAnsi"/>
              </w:rPr>
              <w:t xml:space="preserve">Member of the School of Education will be approached to </w:t>
            </w:r>
            <w:r w:rsidR="00E514C3" w:rsidRPr="00A25668">
              <w:rPr>
                <w:rFonts w:asciiTheme="minorHAnsi" w:hAnsiTheme="minorHAnsi" w:cstheme="minorHAnsi"/>
              </w:rPr>
              <w:t xml:space="preserve">provide quality assurance for the lesson plans developed and advise student. </w:t>
            </w:r>
          </w:p>
          <w:p w14:paraId="78267804" w14:textId="77777777" w:rsidR="00B46317" w:rsidRPr="00A25668" w:rsidRDefault="00B46317">
            <w:pPr>
              <w:pStyle w:val="Normal0"/>
              <w:rPr>
                <w:rFonts w:asciiTheme="minorHAnsi" w:hAnsiTheme="minorHAnsi" w:cstheme="minorHAnsi"/>
              </w:rPr>
            </w:pPr>
          </w:p>
          <w:p w14:paraId="760F90E1" w14:textId="2345A149" w:rsidR="00786F1B" w:rsidRPr="00A25668" w:rsidRDefault="00E40045">
            <w:pPr>
              <w:pStyle w:val="Normal0"/>
              <w:rPr>
                <w:rFonts w:asciiTheme="minorHAnsi" w:hAnsiTheme="minorHAnsi" w:cstheme="minorHAnsi"/>
                <w:b/>
                <w:bCs/>
                <w:u w:val="single"/>
              </w:rPr>
            </w:pPr>
            <w:r w:rsidRPr="00A25668">
              <w:rPr>
                <w:rFonts w:asciiTheme="minorHAnsi" w:hAnsiTheme="minorHAnsi" w:cstheme="minorHAnsi"/>
                <w:b/>
                <w:bCs/>
                <w:u w:val="single"/>
              </w:rPr>
              <w:t>Skills developed:</w:t>
            </w:r>
          </w:p>
          <w:p w14:paraId="6ACFA548" w14:textId="20791368" w:rsidR="002D0556" w:rsidRPr="00A25668" w:rsidRDefault="002C224E" w:rsidP="7F607FD5">
            <w:pPr>
              <w:pStyle w:val="Normal0"/>
              <w:rPr>
                <w:rFonts w:asciiTheme="minorHAnsi" w:hAnsiTheme="minorHAnsi" w:cstheme="minorHAnsi"/>
              </w:rPr>
            </w:pPr>
            <w:r w:rsidRPr="00A25668">
              <w:rPr>
                <w:rFonts w:asciiTheme="minorHAnsi" w:hAnsiTheme="minorHAnsi" w:cstheme="minorHAnsi"/>
              </w:rPr>
              <w:t xml:space="preserve">[Linked to Sunderland Futures Skills List - </w:t>
            </w:r>
            <w:hyperlink r:id="rId12" w:history="1">
              <w:r w:rsidR="007F2F46" w:rsidRPr="00A25668">
                <w:rPr>
                  <w:rStyle w:val="Hyperlink"/>
                  <w:rFonts w:asciiTheme="minorHAnsi" w:hAnsiTheme="minorHAnsi" w:cstheme="minorHAnsi"/>
                </w:rPr>
                <w:t>https://www.sunderland.ac.uk/futures/graduates/skills/</w:t>
              </w:r>
            </w:hyperlink>
            <w:r w:rsidR="007F2F46" w:rsidRPr="00A25668">
              <w:rPr>
                <w:rFonts w:asciiTheme="minorHAnsi" w:hAnsiTheme="minorHAnsi" w:cstheme="minorHAnsi"/>
              </w:rPr>
              <w:t xml:space="preserve">] </w:t>
            </w:r>
          </w:p>
          <w:p w14:paraId="351F4EE7" w14:textId="71640AAC" w:rsidR="007F2F46" w:rsidRPr="00A25668" w:rsidRDefault="007F2F46" w:rsidP="007F2F46">
            <w:pPr>
              <w:pStyle w:val="Normal0"/>
              <w:numPr>
                <w:ilvl w:val="0"/>
                <w:numId w:val="2"/>
              </w:numPr>
              <w:rPr>
                <w:rFonts w:asciiTheme="minorHAnsi" w:hAnsiTheme="minorHAnsi" w:cstheme="minorHAnsi"/>
              </w:rPr>
            </w:pPr>
            <w:r w:rsidRPr="00A25668">
              <w:rPr>
                <w:rFonts w:asciiTheme="minorHAnsi" w:hAnsiTheme="minorHAnsi" w:cstheme="minorHAnsi"/>
                <w:b/>
                <w:bCs/>
              </w:rPr>
              <w:t>Imagination and creativity:</w:t>
            </w:r>
            <w:r w:rsidRPr="00A25668">
              <w:rPr>
                <w:rFonts w:asciiTheme="minorHAnsi" w:hAnsiTheme="minorHAnsi" w:cstheme="minorHAnsi"/>
              </w:rPr>
              <w:t xml:space="preserve"> </w:t>
            </w:r>
            <w:r w:rsidR="00C72262" w:rsidRPr="00A25668">
              <w:rPr>
                <w:rFonts w:asciiTheme="minorHAnsi" w:hAnsiTheme="minorHAnsi" w:cstheme="minorHAnsi"/>
              </w:rPr>
              <w:t xml:space="preserve">We’re looking for creative ideas for how these giant moon maps can be used in schools to support pupils’ learning. </w:t>
            </w:r>
          </w:p>
          <w:p w14:paraId="0E78A8C3" w14:textId="64A572A7" w:rsidR="00372AFC" w:rsidRPr="00A25668" w:rsidRDefault="00372AFC" w:rsidP="007F2F46">
            <w:pPr>
              <w:pStyle w:val="Normal0"/>
              <w:numPr>
                <w:ilvl w:val="0"/>
                <w:numId w:val="2"/>
              </w:numPr>
              <w:rPr>
                <w:rFonts w:asciiTheme="minorHAnsi" w:hAnsiTheme="minorHAnsi" w:cstheme="minorHAnsi"/>
              </w:rPr>
            </w:pPr>
            <w:r w:rsidRPr="00A25668">
              <w:rPr>
                <w:rFonts w:asciiTheme="minorHAnsi" w:hAnsiTheme="minorHAnsi" w:cstheme="minorHAnsi"/>
                <w:b/>
                <w:bCs/>
              </w:rPr>
              <w:t>Adaptability and flexibility:</w:t>
            </w:r>
            <w:r w:rsidRPr="00A25668">
              <w:rPr>
                <w:rFonts w:asciiTheme="minorHAnsi" w:hAnsiTheme="minorHAnsi" w:cstheme="minorHAnsi"/>
              </w:rPr>
              <w:t xml:space="preserve"> </w:t>
            </w:r>
            <w:r w:rsidR="00471D16" w:rsidRPr="00A25668">
              <w:rPr>
                <w:rFonts w:asciiTheme="minorHAnsi" w:hAnsiTheme="minorHAnsi" w:cstheme="minorHAnsi"/>
              </w:rPr>
              <w:t xml:space="preserve">This </w:t>
            </w:r>
            <w:proofErr w:type="gramStart"/>
            <w:r w:rsidR="00471D16" w:rsidRPr="00A25668">
              <w:rPr>
                <w:rFonts w:asciiTheme="minorHAnsi" w:hAnsiTheme="minorHAnsi" w:cstheme="minorHAnsi"/>
              </w:rPr>
              <w:t>is</w:t>
            </w:r>
            <w:proofErr w:type="gramEnd"/>
            <w:r w:rsidR="00471D16" w:rsidRPr="00A25668">
              <w:rPr>
                <w:rFonts w:asciiTheme="minorHAnsi" w:hAnsiTheme="minorHAnsi" w:cstheme="minorHAnsi"/>
              </w:rPr>
              <w:t xml:space="preserve"> a brand new project so we are developing it as we go, meaning there may be changes to adapt to along the way. </w:t>
            </w:r>
            <w:r w:rsidR="001347DB" w:rsidRPr="00A25668">
              <w:rPr>
                <w:rFonts w:asciiTheme="minorHAnsi" w:hAnsiTheme="minorHAnsi" w:cstheme="minorHAnsi"/>
              </w:rPr>
              <w:t xml:space="preserve">You will work flexibility and </w:t>
            </w:r>
            <w:r w:rsidR="001347DB" w:rsidRPr="00A25668">
              <w:rPr>
                <w:rFonts w:asciiTheme="minorHAnsi" w:hAnsiTheme="minorHAnsi" w:cstheme="minorHAnsi"/>
              </w:rPr>
              <w:lastRenderedPageBreak/>
              <w:t xml:space="preserve">manage your workload throughout the project, with the support of the STEMM Outreach Officer. </w:t>
            </w:r>
          </w:p>
          <w:p w14:paraId="7A24F55B" w14:textId="460DC21D" w:rsidR="007F2F46" w:rsidRPr="00A25668" w:rsidRDefault="00C3362E" w:rsidP="007F2F46">
            <w:pPr>
              <w:pStyle w:val="Normal0"/>
              <w:numPr>
                <w:ilvl w:val="0"/>
                <w:numId w:val="2"/>
              </w:numPr>
              <w:rPr>
                <w:rFonts w:asciiTheme="minorHAnsi" w:hAnsiTheme="minorHAnsi" w:cstheme="minorHAnsi"/>
              </w:rPr>
            </w:pPr>
            <w:r w:rsidRPr="00A25668">
              <w:rPr>
                <w:rFonts w:asciiTheme="minorHAnsi" w:hAnsiTheme="minorHAnsi" w:cstheme="minorHAnsi"/>
                <w:b/>
                <w:bCs/>
              </w:rPr>
              <w:t>Working Independently and Autonomy:</w:t>
            </w:r>
            <w:r w:rsidRPr="00A25668">
              <w:rPr>
                <w:rFonts w:asciiTheme="minorHAnsi" w:hAnsiTheme="minorHAnsi" w:cstheme="minorHAnsi"/>
              </w:rPr>
              <w:t xml:space="preserve"> You will have to take responsibility for completing </w:t>
            </w:r>
            <w:r w:rsidR="008261D2" w:rsidRPr="00A25668">
              <w:rPr>
                <w:rFonts w:asciiTheme="minorHAnsi" w:hAnsiTheme="minorHAnsi" w:cstheme="minorHAnsi"/>
              </w:rPr>
              <w:t xml:space="preserve">the weekly tasks/goals agreed with the STEMM Outreach Officer and will work independently on these. </w:t>
            </w:r>
          </w:p>
          <w:p w14:paraId="63B3FD38" w14:textId="3125A77C" w:rsidR="008261D2" w:rsidRPr="00A25668" w:rsidRDefault="008261D2" w:rsidP="007F2F46">
            <w:pPr>
              <w:pStyle w:val="Normal0"/>
              <w:numPr>
                <w:ilvl w:val="0"/>
                <w:numId w:val="2"/>
              </w:numPr>
              <w:rPr>
                <w:rFonts w:asciiTheme="minorHAnsi" w:hAnsiTheme="minorHAnsi" w:cstheme="minorHAnsi"/>
              </w:rPr>
            </w:pPr>
            <w:r w:rsidRPr="00A25668">
              <w:rPr>
                <w:rFonts w:asciiTheme="minorHAnsi" w:hAnsiTheme="minorHAnsi" w:cstheme="minorHAnsi"/>
                <w:b/>
                <w:bCs/>
              </w:rPr>
              <w:t>Team Working:</w:t>
            </w:r>
            <w:r w:rsidRPr="00A25668">
              <w:rPr>
                <w:rFonts w:asciiTheme="minorHAnsi" w:hAnsiTheme="minorHAnsi" w:cstheme="minorHAnsi"/>
              </w:rPr>
              <w:t xml:space="preserve"> You will have regular interactions with other members of the project team an</w:t>
            </w:r>
            <w:r w:rsidR="008B0B6F" w:rsidRPr="00A25668">
              <w:rPr>
                <w:rFonts w:asciiTheme="minorHAnsi" w:hAnsiTheme="minorHAnsi" w:cstheme="minorHAnsi"/>
              </w:rPr>
              <w:t>d need to work with them to achieve the overall project objectives.</w:t>
            </w:r>
          </w:p>
          <w:p w14:paraId="5DAA9BD8" w14:textId="4CA95DA8" w:rsidR="00EE406F" w:rsidRPr="00A25668" w:rsidRDefault="00EE406F" w:rsidP="007F2F46">
            <w:pPr>
              <w:pStyle w:val="Normal0"/>
              <w:numPr>
                <w:ilvl w:val="0"/>
                <w:numId w:val="2"/>
              </w:numPr>
              <w:rPr>
                <w:rFonts w:asciiTheme="minorHAnsi" w:hAnsiTheme="minorHAnsi" w:cstheme="minorHAnsi"/>
              </w:rPr>
            </w:pPr>
            <w:r w:rsidRPr="00A25668">
              <w:rPr>
                <w:rFonts w:asciiTheme="minorHAnsi" w:hAnsiTheme="minorHAnsi" w:cstheme="minorHAnsi"/>
                <w:b/>
                <w:bCs/>
              </w:rPr>
              <w:t>Communication:</w:t>
            </w:r>
            <w:r w:rsidRPr="00A25668">
              <w:rPr>
                <w:rFonts w:asciiTheme="minorHAnsi" w:hAnsiTheme="minorHAnsi" w:cstheme="minorHAnsi"/>
              </w:rPr>
              <w:t xml:space="preserve"> The purpose of the lesson plans being developed for this project is to clearly </w:t>
            </w:r>
            <w:r w:rsidR="00704335" w:rsidRPr="00A25668">
              <w:rPr>
                <w:rFonts w:asciiTheme="minorHAnsi" w:hAnsiTheme="minorHAnsi" w:cstheme="minorHAnsi"/>
              </w:rPr>
              <w:t>communicate</w:t>
            </w:r>
            <w:r w:rsidRPr="00A25668">
              <w:rPr>
                <w:rFonts w:asciiTheme="minorHAnsi" w:hAnsiTheme="minorHAnsi" w:cstheme="minorHAnsi"/>
              </w:rPr>
              <w:t xml:space="preserve"> with teachers how they can use the moon maps within their schools. Equally, you will develop your professional communication skills by having to regularly update the team on your progress and work with</w:t>
            </w:r>
            <w:r w:rsidR="00704335" w:rsidRPr="00A25668">
              <w:rPr>
                <w:rFonts w:asciiTheme="minorHAnsi" w:hAnsiTheme="minorHAnsi" w:cstheme="minorHAnsi"/>
              </w:rPr>
              <w:t xml:space="preserve"> staff from different departments. </w:t>
            </w:r>
          </w:p>
          <w:p w14:paraId="3A463288" w14:textId="0BEAB46B" w:rsidR="00704335" w:rsidRPr="00A25668" w:rsidRDefault="00704335" w:rsidP="007F2F46">
            <w:pPr>
              <w:pStyle w:val="Normal0"/>
              <w:numPr>
                <w:ilvl w:val="0"/>
                <w:numId w:val="2"/>
              </w:numPr>
              <w:rPr>
                <w:rFonts w:asciiTheme="minorHAnsi" w:hAnsiTheme="minorHAnsi" w:cstheme="minorHAnsi"/>
              </w:rPr>
            </w:pPr>
            <w:proofErr w:type="spellStart"/>
            <w:r w:rsidRPr="00A25668">
              <w:rPr>
                <w:rFonts w:asciiTheme="minorHAnsi" w:hAnsiTheme="minorHAnsi" w:cstheme="minorHAnsi"/>
                <w:b/>
                <w:bCs/>
              </w:rPr>
              <w:t>Organisation</w:t>
            </w:r>
            <w:proofErr w:type="spellEnd"/>
            <w:r w:rsidRPr="00A25668">
              <w:rPr>
                <w:rFonts w:asciiTheme="minorHAnsi" w:hAnsiTheme="minorHAnsi" w:cstheme="minorHAnsi"/>
                <w:b/>
                <w:bCs/>
              </w:rPr>
              <w:t>:</w:t>
            </w:r>
            <w:r w:rsidRPr="00A25668">
              <w:rPr>
                <w:rFonts w:asciiTheme="minorHAnsi" w:hAnsiTheme="minorHAnsi" w:cstheme="minorHAnsi"/>
              </w:rPr>
              <w:t xml:space="preserve"> </w:t>
            </w:r>
            <w:proofErr w:type="spellStart"/>
            <w:r w:rsidRPr="00A25668">
              <w:rPr>
                <w:rFonts w:asciiTheme="minorHAnsi" w:hAnsiTheme="minorHAnsi" w:cstheme="minorHAnsi"/>
              </w:rPr>
              <w:t>Prioritising</w:t>
            </w:r>
            <w:proofErr w:type="spellEnd"/>
            <w:r w:rsidRPr="00A25668">
              <w:rPr>
                <w:rFonts w:asciiTheme="minorHAnsi" w:hAnsiTheme="minorHAnsi" w:cstheme="minorHAnsi"/>
              </w:rPr>
              <w:t xml:space="preserve"> tasks and managing your time will be key to the successful completion of this project. </w:t>
            </w:r>
          </w:p>
          <w:p w14:paraId="5C2DDAC8" w14:textId="0388820D" w:rsidR="00FC245D" w:rsidRPr="00A25668" w:rsidRDefault="00FC245D" w:rsidP="007F2F46">
            <w:pPr>
              <w:pStyle w:val="Normal0"/>
              <w:numPr>
                <w:ilvl w:val="0"/>
                <w:numId w:val="2"/>
              </w:numPr>
              <w:rPr>
                <w:rFonts w:asciiTheme="minorHAnsi" w:hAnsiTheme="minorHAnsi" w:cstheme="minorHAnsi"/>
              </w:rPr>
            </w:pPr>
            <w:r w:rsidRPr="00A25668">
              <w:rPr>
                <w:rFonts w:asciiTheme="minorHAnsi" w:hAnsiTheme="minorHAnsi" w:cstheme="minorHAnsi"/>
                <w:b/>
                <w:bCs/>
              </w:rPr>
              <w:t>Confidence:</w:t>
            </w:r>
            <w:r w:rsidRPr="00A25668">
              <w:rPr>
                <w:rFonts w:asciiTheme="minorHAnsi" w:hAnsiTheme="minorHAnsi" w:cstheme="minorHAnsi"/>
              </w:rPr>
              <w:t xml:space="preserve"> </w:t>
            </w:r>
            <w:r w:rsidR="00FE1E9E" w:rsidRPr="00A25668">
              <w:rPr>
                <w:rFonts w:asciiTheme="minorHAnsi" w:hAnsiTheme="minorHAnsi" w:cstheme="minorHAnsi"/>
              </w:rPr>
              <w:t>This will be developed through all aspects of the project.</w:t>
            </w:r>
          </w:p>
          <w:p w14:paraId="29C26439" w14:textId="13EECC95" w:rsidR="00FE1E9E" w:rsidRPr="00A25668" w:rsidRDefault="00FE1E9E" w:rsidP="007F2F46">
            <w:pPr>
              <w:pStyle w:val="Normal0"/>
              <w:numPr>
                <w:ilvl w:val="0"/>
                <w:numId w:val="2"/>
              </w:numPr>
              <w:rPr>
                <w:rFonts w:asciiTheme="minorHAnsi" w:hAnsiTheme="minorHAnsi" w:cstheme="minorHAnsi"/>
              </w:rPr>
            </w:pPr>
            <w:r w:rsidRPr="00A25668">
              <w:rPr>
                <w:rFonts w:asciiTheme="minorHAnsi" w:hAnsiTheme="minorHAnsi" w:cstheme="minorHAnsi"/>
                <w:b/>
                <w:bCs/>
              </w:rPr>
              <w:t xml:space="preserve">Digital </w:t>
            </w:r>
            <w:r w:rsidR="00A25668" w:rsidRPr="00A25668">
              <w:rPr>
                <w:rFonts w:asciiTheme="minorHAnsi" w:hAnsiTheme="minorHAnsi" w:cstheme="minorHAnsi"/>
                <w:b/>
                <w:bCs/>
              </w:rPr>
              <w:t>Competence</w:t>
            </w:r>
            <w:r w:rsidRPr="00A25668">
              <w:rPr>
                <w:rFonts w:asciiTheme="minorHAnsi" w:hAnsiTheme="minorHAnsi" w:cstheme="minorHAnsi"/>
              </w:rPr>
              <w:t>: You will be</w:t>
            </w:r>
            <w:r w:rsidR="00A25668" w:rsidRPr="00A25668">
              <w:rPr>
                <w:rFonts w:asciiTheme="minorHAnsi" w:hAnsiTheme="minorHAnsi" w:cstheme="minorHAnsi"/>
              </w:rPr>
              <w:t xml:space="preserve"> using Microsoft Office in a professional capacity as part of this project. There may also be opportunities to bring in other digital skills depending on the lesson plan ideas you come up with. </w:t>
            </w:r>
          </w:p>
          <w:p w14:paraId="651EB258" w14:textId="77777777" w:rsidR="00A25668" w:rsidRPr="00A25668" w:rsidRDefault="00A25668" w:rsidP="00A25668">
            <w:pPr>
              <w:pStyle w:val="Normal0"/>
              <w:rPr>
                <w:rFonts w:asciiTheme="minorHAnsi" w:hAnsiTheme="minorHAnsi" w:cstheme="minorHAnsi"/>
                <w:sz w:val="24"/>
                <w:szCs w:val="24"/>
              </w:rPr>
            </w:pPr>
          </w:p>
          <w:p w14:paraId="30777B79" w14:textId="3D6A5904" w:rsidR="00A25668" w:rsidRPr="00662374" w:rsidRDefault="007D4157" w:rsidP="00A25668">
            <w:pPr>
              <w:pStyle w:val="Normal0"/>
              <w:rPr>
                <w:rFonts w:asciiTheme="minorHAnsi" w:hAnsiTheme="minorHAnsi" w:cstheme="minorHAnsi"/>
              </w:rPr>
            </w:pPr>
            <w:r w:rsidRPr="00662374">
              <w:rPr>
                <w:rFonts w:asciiTheme="minorHAnsi" w:hAnsiTheme="minorHAnsi" w:cstheme="minorHAnsi"/>
              </w:rPr>
              <w:t>If the successful student would also like to gain experience in the classroom, the</w:t>
            </w:r>
            <w:r w:rsidR="00DD63CC" w:rsidRPr="00662374">
              <w:rPr>
                <w:rFonts w:asciiTheme="minorHAnsi" w:hAnsiTheme="minorHAnsi" w:cstheme="minorHAnsi"/>
              </w:rPr>
              <w:t>re</w:t>
            </w:r>
            <w:r w:rsidRPr="00662374">
              <w:rPr>
                <w:rFonts w:asciiTheme="minorHAnsi" w:hAnsiTheme="minorHAnsi" w:cstheme="minorHAnsi"/>
              </w:rPr>
              <w:t xml:space="preserve"> could be the opportunity to accompany the STEMM Outreach Officer </w:t>
            </w:r>
            <w:r w:rsidR="008139E0" w:rsidRPr="00662374">
              <w:rPr>
                <w:rFonts w:asciiTheme="minorHAnsi" w:hAnsiTheme="minorHAnsi" w:cstheme="minorHAnsi"/>
              </w:rPr>
              <w:t xml:space="preserve">into schools to deliver an Outreach </w:t>
            </w:r>
            <w:proofErr w:type="spellStart"/>
            <w:r w:rsidR="008139E0" w:rsidRPr="00662374">
              <w:rPr>
                <w:rFonts w:asciiTheme="minorHAnsi" w:hAnsiTheme="minorHAnsi" w:cstheme="minorHAnsi"/>
              </w:rPr>
              <w:t>Programme</w:t>
            </w:r>
            <w:proofErr w:type="spellEnd"/>
            <w:r w:rsidR="008139E0" w:rsidRPr="00662374">
              <w:rPr>
                <w:rFonts w:asciiTheme="minorHAnsi" w:hAnsiTheme="minorHAnsi" w:cstheme="minorHAnsi"/>
              </w:rPr>
              <w:t xml:space="preserve"> (Space Explorers) which uses the Giant Moon and Mars maps. </w:t>
            </w:r>
            <w:r w:rsidR="00DD63CC" w:rsidRPr="00662374">
              <w:rPr>
                <w:rFonts w:asciiTheme="minorHAnsi" w:hAnsiTheme="minorHAnsi" w:cstheme="minorHAnsi"/>
              </w:rPr>
              <w:t>This can be factored into the project hours</w:t>
            </w:r>
            <w:r w:rsidR="00662374" w:rsidRPr="00662374">
              <w:rPr>
                <w:rFonts w:asciiTheme="minorHAnsi" w:hAnsiTheme="minorHAnsi" w:cstheme="minorHAnsi"/>
              </w:rPr>
              <w:t xml:space="preserve"> as required. </w:t>
            </w:r>
          </w:p>
          <w:p w14:paraId="00000029" w14:textId="7AFBB668" w:rsidR="002D0556" w:rsidRPr="00A25668" w:rsidRDefault="002D0556" w:rsidP="395F7FD1">
            <w:pPr>
              <w:pStyle w:val="Normal0"/>
              <w:rPr>
                <w:rFonts w:asciiTheme="minorHAnsi" w:hAnsiTheme="minorHAnsi" w:cstheme="minorHAnsi"/>
                <w:color w:val="444444"/>
                <w:sz w:val="24"/>
                <w:szCs w:val="24"/>
              </w:rPr>
            </w:pPr>
          </w:p>
        </w:tc>
      </w:tr>
    </w:tbl>
    <w:p w14:paraId="0000002A" w14:textId="77777777" w:rsidR="002D0556" w:rsidRDefault="002D0556">
      <w:pPr>
        <w:pStyle w:val="Normal0"/>
        <w:rPr>
          <w:sz w:val="24"/>
          <w:szCs w:val="24"/>
        </w:rPr>
      </w:pPr>
    </w:p>
    <w:p w14:paraId="0000002B" w14:textId="77777777" w:rsidR="002D0556" w:rsidRDefault="00C96605">
      <w:pPr>
        <w:pStyle w:val="Normal0"/>
        <w:jc w:val="center"/>
        <w:rPr>
          <w:sz w:val="24"/>
          <w:szCs w:val="24"/>
        </w:rPr>
      </w:pPr>
      <w:r>
        <w:rPr>
          <w:sz w:val="24"/>
          <w:szCs w:val="24"/>
        </w:rPr>
        <w:t xml:space="preserve">Please return to </w:t>
      </w:r>
      <w:hyperlink r:id="rId13">
        <w:r>
          <w:rPr>
            <w:color w:val="0563C1"/>
            <w:sz w:val="24"/>
            <w:szCs w:val="24"/>
            <w:u w:val="single"/>
          </w:rPr>
          <w:t>Futuresopportunities@sunderland.ac.uk</w:t>
        </w:r>
      </w:hyperlink>
    </w:p>
    <w:sectPr w:rsidR="002D0556">
      <w:headerReference w:type="defaul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1B07" w14:textId="77777777" w:rsidR="000E7547" w:rsidRDefault="00C96605">
      <w:pPr>
        <w:spacing w:after="0" w:line="240" w:lineRule="auto"/>
      </w:pPr>
      <w:r>
        <w:separator/>
      </w:r>
    </w:p>
  </w:endnote>
  <w:endnote w:type="continuationSeparator" w:id="0">
    <w:p w14:paraId="35729E38" w14:textId="77777777" w:rsidR="000E7547" w:rsidRDefault="00C9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424D" w14:textId="77777777" w:rsidR="000E7547" w:rsidRDefault="00C96605">
      <w:pPr>
        <w:spacing w:after="0" w:line="240" w:lineRule="auto"/>
      </w:pPr>
      <w:r>
        <w:separator/>
      </w:r>
    </w:p>
  </w:footnote>
  <w:footnote w:type="continuationSeparator" w:id="0">
    <w:p w14:paraId="33D0FF93" w14:textId="77777777" w:rsidR="000E7547" w:rsidRDefault="00C9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2D0556" w:rsidRDefault="00C96605">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noProof/>
      </w:rPr>
      <w:drawing>
        <wp:anchor distT="0" distB="0" distL="114300" distR="114300" simplePos="0" relativeHeight="251658240" behindDoc="0" locked="0" layoutInCell="1" hidden="0" allowOverlap="1" wp14:anchorId="644B6DA2" wp14:editId="07777777">
          <wp:simplePos x="0" y="0"/>
          <wp:positionH relativeFrom="column">
            <wp:posOffset>5216487</wp:posOffset>
          </wp:positionH>
          <wp:positionV relativeFrom="paragraph">
            <wp:posOffset>-261933</wp:posOffset>
          </wp:positionV>
          <wp:extent cx="727113" cy="727113"/>
          <wp:effectExtent l="0" t="0" r="0" b="0"/>
          <wp:wrapNone/>
          <wp:docPr id="4" name="image1.jpg" descr="Sunderland Futures (@UoSFutures) / Twitter"/>
          <wp:cNvGraphicFramePr/>
          <a:graphic xmlns:a="http://schemas.openxmlformats.org/drawingml/2006/main">
            <a:graphicData uri="http://schemas.openxmlformats.org/drawingml/2006/picture">
              <pic:pic xmlns:pic="http://schemas.openxmlformats.org/drawingml/2006/picture">
                <pic:nvPicPr>
                  <pic:cNvPr id="0" name="image1.jpg" descr="Sunderland Futures (@UoSFutures) / Twitter"/>
                  <pic:cNvPicPr preferRelativeResize="0"/>
                </pic:nvPicPr>
                <pic:blipFill>
                  <a:blip r:embed="rId1"/>
                  <a:srcRect/>
                  <a:stretch>
                    <a:fillRect/>
                  </a:stretch>
                </pic:blipFill>
                <pic:spPr>
                  <a:xfrm>
                    <a:off x="0" y="0"/>
                    <a:ext cx="727113" cy="727113"/>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7A39C2F" wp14:editId="07777777">
          <wp:simplePos x="0" y="0"/>
          <wp:positionH relativeFrom="column">
            <wp:posOffset>-351981</wp:posOffset>
          </wp:positionH>
          <wp:positionV relativeFrom="paragraph">
            <wp:posOffset>-163569</wp:posOffset>
          </wp:positionV>
          <wp:extent cx="1079653" cy="504415"/>
          <wp:effectExtent l="0" t="0" r="0" b="0"/>
          <wp:wrapNone/>
          <wp:docPr id="5" name="image2.png" descr="University of Sunderland - Wikipedia"/>
          <wp:cNvGraphicFramePr/>
          <a:graphic xmlns:a="http://schemas.openxmlformats.org/drawingml/2006/main">
            <a:graphicData uri="http://schemas.openxmlformats.org/drawingml/2006/picture">
              <pic:pic xmlns:pic="http://schemas.openxmlformats.org/drawingml/2006/picture">
                <pic:nvPicPr>
                  <pic:cNvPr id="0" name="image2.png" descr="University of Sunderland - Wikipedia"/>
                  <pic:cNvPicPr preferRelativeResize="0"/>
                </pic:nvPicPr>
                <pic:blipFill>
                  <a:blip r:embed="rId2"/>
                  <a:srcRect/>
                  <a:stretch>
                    <a:fillRect/>
                  </a:stretch>
                </pic:blipFill>
                <pic:spPr>
                  <a:xfrm>
                    <a:off x="0" y="0"/>
                    <a:ext cx="1079653" cy="5044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6C31"/>
    <w:multiLevelType w:val="hybridMultilevel"/>
    <w:tmpl w:val="287A1D8A"/>
    <w:lvl w:ilvl="0" w:tplc="268ADEF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5D2ED"/>
    <w:multiLevelType w:val="multilevel"/>
    <w:tmpl w:val="E8DA9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8210782">
    <w:abstractNumId w:val="1"/>
  </w:num>
  <w:num w:numId="2" w16cid:durableId="65877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465614"/>
    <w:rsid w:val="000E7547"/>
    <w:rsid w:val="00106B2B"/>
    <w:rsid w:val="001347DB"/>
    <w:rsid w:val="00183F6D"/>
    <w:rsid w:val="001F0923"/>
    <w:rsid w:val="00222500"/>
    <w:rsid w:val="0029234E"/>
    <w:rsid w:val="00292621"/>
    <w:rsid w:val="002A7A1F"/>
    <w:rsid w:val="002C224E"/>
    <w:rsid w:val="002D0556"/>
    <w:rsid w:val="00372AFC"/>
    <w:rsid w:val="00373DFE"/>
    <w:rsid w:val="0039653A"/>
    <w:rsid w:val="003A5466"/>
    <w:rsid w:val="003B7F6D"/>
    <w:rsid w:val="003F7E15"/>
    <w:rsid w:val="00471D16"/>
    <w:rsid w:val="00476395"/>
    <w:rsid w:val="00510589"/>
    <w:rsid w:val="00556E53"/>
    <w:rsid w:val="005D4271"/>
    <w:rsid w:val="006108EA"/>
    <w:rsid w:val="00621CF1"/>
    <w:rsid w:val="00662374"/>
    <w:rsid w:val="006E27EA"/>
    <w:rsid w:val="00704335"/>
    <w:rsid w:val="00731F8A"/>
    <w:rsid w:val="00786F1B"/>
    <w:rsid w:val="00790D00"/>
    <w:rsid w:val="007D4157"/>
    <w:rsid w:val="007F2F46"/>
    <w:rsid w:val="008139E0"/>
    <w:rsid w:val="008261D2"/>
    <w:rsid w:val="008272BF"/>
    <w:rsid w:val="0083489F"/>
    <w:rsid w:val="00852FE8"/>
    <w:rsid w:val="008B0B6F"/>
    <w:rsid w:val="00920255"/>
    <w:rsid w:val="009E06DF"/>
    <w:rsid w:val="00A25668"/>
    <w:rsid w:val="00A437ED"/>
    <w:rsid w:val="00AB5B18"/>
    <w:rsid w:val="00B46317"/>
    <w:rsid w:val="00B941C8"/>
    <w:rsid w:val="00C3362E"/>
    <w:rsid w:val="00C336AE"/>
    <w:rsid w:val="00C430EE"/>
    <w:rsid w:val="00C636C0"/>
    <w:rsid w:val="00C72262"/>
    <w:rsid w:val="00C96605"/>
    <w:rsid w:val="00CA7594"/>
    <w:rsid w:val="00CB5467"/>
    <w:rsid w:val="00D12D18"/>
    <w:rsid w:val="00D832F6"/>
    <w:rsid w:val="00DD63CC"/>
    <w:rsid w:val="00E20667"/>
    <w:rsid w:val="00E32033"/>
    <w:rsid w:val="00E35E3D"/>
    <w:rsid w:val="00E40045"/>
    <w:rsid w:val="00E514C3"/>
    <w:rsid w:val="00EA52C1"/>
    <w:rsid w:val="00EE406F"/>
    <w:rsid w:val="00F1637B"/>
    <w:rsid w:val="00F30094"/>
    <w:rsid w:val="00F80CEC"/>
    <w:rsid w:val="00FA71D7"/>
    <w:rsid w:val="00FC245D"/>
    <w:rsid w:val="00FD6897"/>
    <w:rsid w:val="00FE1E9E"/>
    <w:rsid w:val="012D4FE6"/>
    <w:rsid w:val="04465614"/>
    <w:rsid w:val="0779BDFD"/>
    <w:rsid w:val="07910157"/>
    <w:rsid w:val="0FBA6B9F"/>
    <w:rsid w:val="120636F4"/>
    <w:rsid w:val="13A20755"/>
    <w:rsid w:val="156B63FD"/>
    <w:rsid w:val="1602EC52"/>
    <w:rsid w:val="1AA0785D"/>
    <w:rsid w:val="1CD01A8D"/>
    <w:rsid w:val="234F2548"/>
    <w:rsid w:val="251EF471"/>
    <w:rsid w:val="296636D8"/>
    <w:rsid w:val="2E9DAA6A"/>
    <w:rsid w:val="2EAAA89A"/>
    <w:rsid w:val="2ECB338C"/>
    <w:rsid w:val="34878964"/>
    <w:rsid w:val="395F7FD1"/>
    <w:rsid w:val="39ECEBE2"/>
    <w:rsid w:val="3E5EAF22"/>
    <w:rsid w:val="3FDF3B5B"/>
    <w:rsid w:val="496CF544"/>
    <w:rsid w:val="513778C9"/>
    <w:rsid w:val="53BC3B05"/>
    <w:rsid w:val="578C22B2"/>
    <w:rsid w:val="5B26D6F5"/>
    <w:rsid w:val="60E5ABEC"/>
    <w:rsid w:val="61C6F901"/>
    <w:rsid w:val="625ADC34"/>
    <w:rsid w:val="633054E3"/>
    <w:rsid w:val="66D3306B"/>
    <w:rsid w:val="66E373EF"/>
    <w:rsid w:val="67EC31A0"/>
    <w:rsid w:val="6A2C30EE"/>
    <w:rsid w:val="74D12CC8"/>
    <w:rsid w:val="75D2C5EC"/>
    <w:rsid w:val="7B856D57"/>
    <w:rsid w:val="7C420770"/>
    <w:rsid w:val="7CE76C89"/>
    <w:rsid w:val="7CED7F1A"/>
    <w:rsid w:val="7F60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C05B"/>
  <w15:docId w15:val="{B4CEA93A-645A-4DAA-8622-C2BA4861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link w:val="TitleChar"/>
    <w:uiPriority w:val="10"/>
    <w:qFormat/>
    <w:rsid w:val="005201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0"/>
    <w:uiPriority w:val="10"/>
    <w:rsid w:val="005201CF"/>
    <w:rPr>
      <w:rFonts w:asciiTheme="majorHAnsi" w:eastAsiaTheme="majorEastAsia" w:hAnsiTheme="majorHAnsi" w:cstheme="majorBidi"/>
      <w:spacing w:val="-10"/>
      <w:kern w:val="28"/>
      <w:sz w:val="56"/>
      <w:szCs w:val="56"/>
    </w:rPr>
  </w:style>
  <w:style w:type="table" w:styleId="TableGrid">
    <w:name w:val="Table Grid"/>
    <w:basedOn w:val="NormalTable0"/>
    <w:uiPriority w:val="39"/>
    <w:rsid w:val="0052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1CF"/>
    <w:rPr>
      <w:color w:val="0563C1" w:themeColor="hyperlink"/>
      <w:u w:val="single"/>
    </w:rPr>
  </w:style>
  <w:style w:type="character" w:styleId="UnresolvedMention">
    <w:name w:val="Unresolved Mention"/>
    <w:basedOn w:val="DefaultParagraphFont"/>
    <w:uiPriority w:val="99"/>
    <w:semiHidden/>
    <w:unhideWhenUsed/>
    <w:rsid w:val="005201CF"/>
    <w:rPr>
      <w:color w:val="605E5C"/>
      <w:shd w:val="clear" w:color="auto" w:fill="E1DFDD"/>
    </w:rPr>
  </w:style>
  <w:style w:type="paragraph" w:styleId="Header">
    <w:name w:val="header"/>
    <w:basedOn w:val="Normal0"/>
    <w:link w:val="HeaderChar"/>
    <w:uiPriority w:val="99"/>
    <w:unhideWhenUsed/>
    <w:rsid w:val="008E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91B"/>
  </w:style>
  <w:style w:type="paragraph" w:styleId="Footer">
    <w:name w:val="footer"/>
    <w:basedOn w:val="Normal0"/>
    <w:link w:val="FooterChar"/>
    <w:uiPriority w:val="99"/>
    <w:unhideWhenUsed/>
    <w:rsid w:val="008E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91B"/>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pPr>
      <w:spacing w:after="0" w:line="240" w:lineRule="auto"/>
    </w:pPr>
    <w:tblPr>
      <w:tblStyleRowBandSize w:val="1"/>
      <w:tblStyleColBandSize w:val="1"/>
    </w:tblPr>
  </w:style>
  <w:style w:type="paragraph" w:customStyle="1" w:styleId="paragraph">
    <w:name w:val="paragraph"/>
    <w:basedOn w:val="Normal"/>
    <w:rsid w:val="0022250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222500"/>
  </w:style>
  <w:style w:type="character" w:customStyle="1" w:styleId="eop">
    <w:name w:val="eop"/>
    <w:basedOn w:val="DefaultParagraphFont"/>
    <w:rsid w:val="0022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77710">
      <w:bodyDiv w:val="1"/>
      <w:marLeft w:val="0"/>
      <w:marRight w:val="0"/>
      <w:marTop w:val="0"/>
      <w:marBottom w:val="0"/>
      <w:divBdr>
        <w:top w:val="none" w:sz="0" w:space="0" w:color="auto"/>
        <w:left w:val="none" w:sz="0" w:space="0" w:color="auto"/>
        <w:bottom w:val="none" w:sz="0" w:space="0" w:color="auto"/>
        <w:right w:val="none" w:sz="0" w:space="0" w:color="auto"/>
      </w:divBdr>
      <w:divsChild>
        <w:div w:id="1572278545">
          <w:marLeft w:val="0"/>
          <w:marRight w:val="0"/>
          <w:marTop w:val="0"/>
          <w:marBottom w:val="0"/>
          <w:divBdr>
            <w:top w:val="none" w:sz="0" w:space="0" w:color="auto"/>
            <w:left w:val="none" w:sz="0" w:space="0" w:color="auto"/>
            <w:bottom w:val="none" w:sz="0" w:space="0" w:color="auto"/>
            <w:right w:val="none" w:sz="0" w:space="0" w:color="auto"/>
          </w:divBdr>
        </w:div>
        <w:div w:id="1095830823">
          <w:marLeft w:val="0"/>
          <w:marRight w:val="0"/>
          <w:marTop w:val="0"/>
          <w:marBottom w:val="0"/>
          <w:divBdr>
            <w:top w:val="none" w:sz="0" w:space="0" w:color="auto"/>
            <w:left w:val="none" w:sz="0" w:space="0" w:color="auto"/>
            <w:bottom w:val="none" w:sz="0" w:space="0" w:color="auto"/>
            <w:right w:val="none" w:sz="0" w:space="0" w:color="auto"/>
          </w:divBdr>
        </w:div>
        <w:div w:id="449860113">
          <w:marLeft w:val="0"/>
          <w:marRight w:val="0"/>
          <w:marTop w:val="0"/>
          <w:marBottom w:val="0"/>
          <w:divBdr>
            <w:top w:val="none" w:sz="0" w:space="0" w:color="auto"/>
            <w:left w:val="none" w:sz="0" w:space="0" w:color="auto"/>
            <w:bottom w:val="none" w:sz="0" w:space="0" w:color="auto"/>
            <w:right w:val="none" w:sz="0" w:space="0" w:color="auto"/>
          </w:divBdr>
        </w:div>
        <w:div w:id="1820926337">
          <w:marLeft w:val="0"/>
          <w:marRight w:val="0"/>
          <w:marTop w:val="0"/>
          <w:marBottom w:val="0"/>
          <w:divBdr>
            <w:top w:val="none" w:sz="0" w:space="0" w:color="auto"/>
            <w:left w:val="none" w:sz="0" w:space="0" w:color="auto"/>
            <w:bottom w:val="none" w:sz="0" w:space="0" w:color="auto"/>
            <w:right w:val="none" w:sz="0" w:space="0" w:color="auto"/>
          </w:divBdr>
        </w:div>
        <w:div w:id="16072268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turesopportunities@sunderlan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nderland.ac.uk/futures/graduates/skil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nderland.ac.uk/more/schools-colleg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yavm1ZW0SQniZUBwf7ya042w/g==">AMUW2mV6jU2dU5Iz95EyZsC9/fi62idkzkGpl1p4xRyLuvhGjVAM0msIw1vmsh052MVkpuKL+AKgZQbzBA7BJ/w1tfreKLUTGk+tx2gcXyAJHzdOF51FCks=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33d8f5-728b-4b01-bf48-bcc6afa1d1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C20DBFD3C3374D9336A01D5833B730" ma:contentTypeVersion="11" ma:contentTypeDescription="Create a new document." ma:contentTypeScope="" ma:versionID="26b37fcc615bec4c12a5566e300d6ca5">
  <xsd:schema xmlns:xsd="http://www.w3.org/2001/XMLSchema" xmlns:xs="http://www.w3.org/2001/XMLSchema" xmlns:p="http://schemas.microsoft.com/office/2006/metadata/properties" xmlns:ns2="3233d8f5-728b-4b01-bf48-bcc6afa1d1f9" xmlns:ns3="20625525-f921-4942-8795-598da664f04b" targetNamespace="http://schemas.microsoft.com/office/2006/metadata/properties" ma:root="true" ma:fieldsID="1b26077a2f84d831daa8fe167944aad3" ns2:_="" ns3:_="">
    <xsd:import namespace="3233d8f5-728b-4b01-bf48-bcc6afa1d1f9"/>
    <xsd:import namespace="20625525-f921-4942-8795-598da664f0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3d8f5-728b-4b01-bf48-bcc6afa1d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25525-f921-4942-8795-598da664f0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50D61A7-444F-4640-89BF-25A6B98EC8B2}">
  <ds:schemaRefs>
    <ds:schemaRef ds:uri="http://purl.org/dc/elements/1.1/"/>
    <ds:schemaRef ds:uri="http://schemas.openxmlformats.org/package/2006/metadata/core-properties"/>
    <ds:schemaRef ds:uri="4b7b659d-2cff-49c3-91b7-1828178ac86c"/>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3233d8f5-728b-4b01-bf48-bcc6afa1d1f9"/>
  </ds:schemaRefs>
</ds:datastoreItem>
</file>

<file path=customXml/itemProps3.xml><?xml version="1.0" encoding="utf-8"?>
<ds:datastoreItem xmlns:ds="http://schemas.openxmlformats.org/officeDocument/2006/customXml" ds:itemID="{E759414F-6F2B-4CDA-91A7-9357A19764D9}">
  <ds:schemaRefs>
    <ds:schemaRef ds:uri="http://schemas.microsoft.com/sharepoint/v3/contenttype/forms"/>
  </ds:schemaRefs>
</ds:datastoreItem>
</file>

<file path=customXml/itemProps4.xml><?xml version="1.0" encoding="utf-8"?>
<ds:datastoreItem xmlns:ds="http://schemas.openxmlformats.org/officeDocument/2006/customXml" ds:itemID="{147B95B5-E213-4DB0-8811-22FFBF9C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3d8f5-728b-4b01-bf48-bcc6afa1d1f9"/>
    <ds:schemaRef ds:uri="20625525-f921-4942-8795-598da664f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Evers (Staff)</dc:creator>
  <cp:lastModifiedBy>Kirsty Evers (Staff)</cp:lastModifiedBy>
  <cp:revision>67</cp:revision>
  <dcterms:created xsi:type="dcterms:W3CDTF">2023-01-13T16:04:00Z</dcterms:created>
  <dcterms:modified xsi:type="dcterms:W3CDTF">2023-01-18T12:56:00Z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0x010100A9C20DBFD3C3374D9336A01D5833B730</vt:lpwstr>
  </property>
  <property fmtid="{D5CDD505-2E9C-101B-9397-08002B2CF9AE}" pid="3" name="MediaServiceImageTags">
    <vt:lpwstr/>
  </property>
</Properties>
</file>