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E98048C" w:rsidP="3ACE6E5B" w:rsidRDefault="5E98048C" w14:paraId="21600D2C" w14:textId="6B8A1645">
      <w:pPr>
        <w:pStyle w:val="Normal"/>
        <w:jc w:val="center"/>
      </w:pPr>
      <w:r w:rsidR="5E98048C">
        <w:drawing>
          <wp:inline wp14:editId="59AF9545" wp14:anchorId="3B2D828D">
            <wp:extent cx="1276350" cy="1276350"/>
            <wp:effectExtent l="0" t="0" r="0" b="0"/>
            <wp:docPr id="18802902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b07b2c53bc41b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D3562A9" w:rsidP="08B6E3EC" w:rsidRDefault="6D3562A9" w14:paraId="72C45B41" w14:textId="13895DF2">
      <w:pPr>
        <w:pStyle w:val="Normal"/>
        <w:jc w:val="center"/>
        <w:rPr>
          <w:b w:val="1"/>
          <w:bCs w:val="1"/>
          <w:color w:val="00B0F0"/>
        </w:rPr>
      </w:pPr>
      <w:r w:rsidRPr="08B6E3EC" w:rsidR="6D3562A9">
        <w:rPr>
          <w:b w:val="1"/>
          <w:bCs w:val="1"/>
          <w:color w:val="00B0F0"/>
        </w:rPr>
        <w:t xml:space="preserve">BASES Y CONDICIONES PARA BECAS </w:t>
      </w:r>
    </w:p>
    <w:p w:rsidR="6D3562A9" w:rsidP="08B6E3EC" w:rsidRDefault="6D3562A9" w14:paraId="06442EE5" w14:textId="57D09312">
      <w:pPr>
        <w:pStyle w:val="Normal"/>
        <w:jc w:val="center"/>
        <w:rPr>
          <w:b w:val="1"/>
          <w:bCs w:val="1"/>
          <w:color w:val="00B0F0"/>
        </w:rPr>
      </w:pPr>
      <w:r w:rsidRPr="2E0D95F4" w:rsidR="65A326A6">
        <w:rPr>
          <w:b w:val="1"/>
          <w:bCs w:val="1"/>
          <w:color w:val="00B0F0"/>
        </w:rPr>
        <w:t>“</w:t>
      </w:r>
      <w:r w:rsidRPr="2E0D95F4" w:rsidR="6C8FEC6A">
        <w:rPr>
          <w:b w:val="1"/>
          <w:bCs w:val="1"/>
          <w:color w:val="00B0F0"/>
        </w:rPr>
        <w:t>CIUDADANÍA DIGITAL</w:t>
      </w:r>
      <w:r w:rsidRPr="2E0D95F4" w:rsidR="65A326A6">
        <w:rPr>
          <w:b w:val="1"/>
          <w:bCs w:val="1"/>
          <w:color w:val="00B0F0"/>
        </w:rPr>
        <w:t>” (</w:t>
      </w:r>
      <w:r w:rsidRPr="2E0D95F4" w:rsidR="16937781">
        <w:rPr>
          <w:b w:val="1"/>
          <w:bCs w:val="1"/>
          <w:color w:val="00B0F0"/>
        </w:rPr>
        <w:t xml:space="preserve">TERCERA </w:t>
      </w:r>
      <w:r w:rsidRPr="2E0D95F4" w:rsidR="65A326A6">
        <w:rPr>
          <w:b w:val="1"/>
          <w:bCs w:val="1"/>
          <w:color w:val="00B0F0"/>
        </w:rPr>
        <w:t>EDICION DEL AÑO</w:t>
      </w:r>
      <w:r w:rsidRPr="2E0D95F4" w:rsidR="734530C4">
        <w:rPr>
          <w:b w:val="1"/>
          <w:bCs w:val="1"/>
          <w:color w:val="00B0F0"/>
        </w:rPr>
        <w:t xml:space="preserve"> 2025</w:t>
      </w:r>
      <w:r w:rsidRPr="2E0D95F4" w:rsidR="65A326A6">
        <w:rPr>
          <w:b w:val="1"/>
          <w:bCs w:val="1"/>
          <w:color w:val="00B0F0"/>
        </w:rPr>
        <w:t>)</w:t>
      </w:r>
    </w:p>
    <w:p w:rsidR="41BB1651" w:rsidP="41BB1651" w:rsidRDefault="41BB1651" w14:paraId="528FF451" w14:textId="46398BBA">
      <w:pPr>
        <w:pStyle w:val="Normal"/>
        <w:jc w:val="left"/>
        <w:rPr>
          <w:b w:val="0"/>
          <w:bCs w:val="0"/>
          <w:color w:val="000000" w:themeColor="text1" w:themeTint="FF" w:themeShade="FF"/>
        </w:rPr>
      </w:pPr>
      <w:r w:rsidRPr="1CB70387" w:rsidR="71FBBA05">
        <w:rPr>
          <w:b w:val="0"/>
          <w:bCs w:val="0"/>
          <w:color w:val="000000" w:themeColor="text1" w:themeTint="FF" w:themeShade="FF"/>
        </w:rPr>
        <w:t>Con el objetivo de seguir profesionalizando el conocimiento y colaborando con la comunidad digital de</w:t>
      </w:r>
      <w:r w:rsidRPr="1CB70387" w:rsidR="2E04E496">
        <w:rPr>
          <w:b w:val="0"/>
          <w:bCs w:val="0"/>
          <w:color w:val="000000" w:themeColor="text1" w:themeTint="FF" w:themeShade="FF"/>
        </w:rPr>
        <w:t xml:space="preserve"> </w:t>
      </w:r>
      <w:r w:rsidRPr="1CB70387" w:rsidR="71FBBA05">
        <w:rPr>
          <w:b w:val="0"/>
          <w:bCs w:val="0"/>
          <w:color w:val="000000" w:themeColor="text1" w:themeTint="FF" w:themeShade="FF"/>
        </w:rPr>
        <w:t xml:space="preserve">Uruguay, </w:t>
      </w:r>
      <w:r w:rsidRPr="1CB70387" w:rsidR="3F99645D">
        <w:rPr>
          <w:b w:val="0"/>
          <w:bCs w:val="0"/>
          <w:color w:val="000000" w:themeColor="text1" w:themeTint="FF" w:themeShade="FF"/>
        </w:rPr>
        <w:t>la Universidad Tecnológica de Uruguay (UTEC)</w:t>
      </w:r>
      <w:r w:rsidRPr="1CB70387" w:rsidR="6B92B830">
        <w:rPr>
          <w:b w:val="0"/>
          <w:bCs w:val="0"/>
          <w:color w:val="000000" w:themeColor="text1" w:themeTint="FF" w:themeShade="FF"/>
        </w:rPr>
        <w:t xml:space="preserve">, con domicilio en </w:t>
      </w:r>
      <w:r w:rsidRPr="1CB70387" w:rsidR="688A6959">
        <w:rPr>
          <w:b w:val="0"/>
          <w:bCs w:val="0"/>
          <w:color w:val="000000" w:themeColor="text1" w:themeTint="FF" w:themeShade="FF"/>
        </w:rPr>
        <w:t>Av. Italia</w:t>
      </w:r>
      <w:r w:rsidRPr="1CB70387" w:rsidR="688A6959">
        <w:rPr>
          <w:b w:val="0"/>
          <w:bCs w:val="0"/>
          <w:color w:val="000000" w:themeColor="text1" w:themeTint="FF" w:themeShade="FF"/>
        </w:rPr>
        <w:t xml:space="preserve"> 6201</w:t>
      </w:r>
      <w:r w:rsidRPr="1CB70387" w:rsidR="6B92B830">
        <w:rPr>
          <w:b w:val="0"/>
          <w:bCs w:val="0"/>
          <w:color w:val="000000" w:themeColor="text1" w:themeTint="FF" w:themeShade="FF"/>
        </w:rPr>
        <w:t>,</w:t>
      </w:r>
      <w:r w:rsidRPr="1CB70387" w:rsidR="71FBBA05">
        <w:rPr>
          <w:b w:val="0"/>
          <w:bCs w:val="0"/>
          <w:color w:val="000000" w:themeColor="text1" w:themeTint="FF" w:themeShade="FF"/>
        </w:rPr>
        <w:t xml:space="preserve"> junto al Banco Santander Uruguay</w:t>
      </w:r>
      <w:r w:rsidRPr="1CB70387" w:rsidR="45054A6D">
        <w:rPr>
          <w:b w:val="0"/>
          <w:bCs w:val="0"/>
          <w:color w:val="000000" w:themeColor="text1" w:themeTint="FF" w:themeShade="FF"/>
        </w:rPr>
        <w:t xml:space="preserve">, con domicilio Julio Herrera y </w:t>
      </w:r>
      <w:r w:rsidRPr="1CB70387" w:rsidR="45054A6D">
        <w:rPr>
          <w:b w:val="0"/>
          <w:bCs w:val="0"/>
          <w:color w:val="000000" w:themeColor="text1" w:themeTint="FF" w:themeShade="FF"/>
        </w:rPr>
        <w:t>Obes</w:t>
      </w:r>
      <w:r w:rsidRPr="1CB70387" w:rsidR="45054A6D">
        <w:rPr>
          <w:b w:val="0"/>
          <w:bCs w:val="0"/>
          <w:color w:val="000000" w:themeColor="text1" w:themeTint="FF" w:themeShade="FF"/>
        </w:rPr>
        <w:t xml:space="preserve"> 1365 (conjuntamente, los “Organizadores”) </w:t>
      </w:r>
      <w:r w:rsidRPr="1CB70387" w:rsidR="6870255A">
        <w:rPr>
          <w:b w:val="0"/>
          <w:bCs w:val="0"/>
          <w:color w:val="000000" w:themeColor="text1" w:themeTint="FF" w:themeShade="FF"/>
        </w:rPr>
        <w:t>p</w:t>
      </w:r>
      <w:r w:rsidRPr="1CB70387" w:rsidR="7E42493A">
        <w:rPr>
          <w:b w:val="0"/>
          <w:bCs w:val="0"/>
          <w:color w:val="000000" w:themeColor="text1" w:themeTint="FF" w:themeShade="FF"/>
        </w:rPr>
        <w:t>resentan</w:t>
      </w:r>
      <w:r w:rsidRPr="1CB70387" w:rsidR="6870255A">
        <w:rPr>
          <w:b w:val="0"/>
          <w:bCs w:val="0"/>
          <w:color w:val="000000" w:themeColor="text1" w:themeTint="FF" w:themeShade="FF"/>
        </w:rPr>
        <w:t xml:space="preserve"> el curso “</w:t>
      </w:r>
      <w:r w:rsidRPr="1CB70387" w:rsidR="45FFFAC1">
        <w:rPr>
          <w:b w:val="0"/>
          <w:bCs w:val="0"/>
          <w:color w:val="000000" w:themeColor="text1" w:themeTint="FF" w:themeShade="FF"/>
        </w:rPr>
        <w:t>Ciudadanía Digital</w:t>
      </w:r>
      <w:r w:rsidRPr="1CB70387" w:rsidR="66EE7E51">
        <w:rPr>
          <w:b w:val="0"/>
          <w:bCs w:val="0"/>
          <w:color w:val="000000" w:themeColor="text1" w:themeTint="FF" w:themeShade="FF"/>
        </w:rPr>
        <w:t>:</w:t>
      </w:r>
      <w:r w:rsidRPr="1CB70387" w:rsidR="5524D5D5">
        <w:rPr>
          <w:b w:val="0"/>
          <w:bCs w:val="0"/>
          <w:color w:val="000000" w:themeColor="text1" w:themeTint="FF" w:themeShade="FF"/>
        </w:rPr>
        <w:t xml:space="preserve"> Nuestro Bienestar Digital</w:t>
      </w:r>
      <w:r w:rsidRPr="1CB70387" w:rsidR="6870255A">
        <w:rPr>
          <w:b w:val="0"/>
          <w:bCs w:val="0"/>
          <w:color w:val="000000" w:themeColor="text1" w:themeTint="FF" w:themeShade="FF"/>
        </w:rPr>
        <w:t>”</w:t>
      </w:r>
      <w:r w:rsidRPr="1CB70387" w:rsidR="0B36DF0F">
        <w:rPr>
          <w:b w:val="0"/>
          <w:bCs w:val="0"/>
          <w:color w:val="000000" w:themeColor="text1" w:themeTint="FF" w:themeShade="FF"/>
        </w:rPr>
        <w:t xml:space="preserve"> (en adelante, el “Programa”)</w:t>
      </w:r>
      <w:r w:rsidRPr="1CB70387" w:rsidR="6870255A">
        <w:rPr>
          <w:b w:val="0"/>
          <w:bCs w:val="0"/>
          <w:color w:val="000000" w:themeColor="text1" w:themeTint="FF" w:themeShade="FF"/>
        </w:rPr>
        <w:t xml:space="preserve">. </w:t>
      </w:r>
    </w:p>
    <w:p w:rsidR="6E0D2A15" w:rsidP="6E0D2A15" w:rsidRDefault="6E0D2A15" w14:paraId="322115A4" w14:textId="65CBB1BE">
      <w:pPr>
        <w:pStyle w:val="Normal"/>
        <w:jc w:val="left"/>
        <w:rPr>
          <w:b w:val="0"/>
          <w:bCs w:val="0"/>
          <w:color w:val="000000" w:themeColor="text1" w:themeTint="FF" w:themeShade="FF"/>
        </w:rPr>
      </w:pPr>
    </w:p>
    <w:p w:rsidR="0AAEFA1A" w:rsidP="08B6E3EC" w:rsidRDefault="0AAEFA1A" w14:paraId="19CA0BD6" w14:textId="3E03B41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color w:val="00B0F0"/>
        </w:rPr>
      </w:pPr>
      <w:r w:rsidRPr="08B6E3EC" w:rsidR="0AAEFA1A">
        <w:rPr>
          <w:b w:val="1"/>
          <w:bCs w:val="1"/>
          <w:color w:val="00B0F0"/>
        </w:rPr>
        <w:t>BENEFICIARIOS</w:t>
      </w:r>
    </w:p>
    <w:p w:rsidR="78874E04" w:rsidP="6E0D2A15" w:rsidRDefault="78874E04" w14:paraId="4094DE3A" w14:textId="58AF2FB0">
      <w:pPr>
        <w:pStyle w:val="Normal"/>
        <w:jc w:val="left"/>
        <w:rPr>
          <w:b w:val="0"/>
          <w:bCs w:val="0"/>
        </w:rPr>
      </w:pPr>
      <w:r w:rsidR="78874E04">
        <w:rPr>
          <w:b w:val="0"/>
          <w:bCs w:val="0"/>
        </w:rPr>
        <w:t>Los requisitos para poder ser beneficiarios del Programa</w:t>
      </w:r>
      <w:r w:rsidR="5E405701">
        <w:rPr>
          <w:b w:val="0"/>
          <w:bCs w:val="0"/>
        </w:rPr>
        <w:t xml:space="preserve"> son los siguientes:</w:t>
      </w:r>
    </w:p>
    <w:p w:rsidR="5E405701" w:rsidP="6E0D2A15" w:rsidRDefault="5E405701" w14:paraId="4EBF4140" w14:textId="70AFFD14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="5E405701">
        <w:rPr>
          <w:b w:val="0"/>
          <w:bCs w:val="0"/>
        </w:rPr>
        <w:t xml:space="preserve">Ser mayor de edad en el momento de la publicación de la convocatoria </w:t>
      </w:r>
    </w:p>
    <w:p w:rsidR="5E405701" w:rsidP="6E0D2A15" w:rsidRDefault="5E405701" w14:paraId="1000CFDA" w14:textId="187FD396">
      <w:pPr>
        <w:pStyle w:val="ListParagraph"/>
        <w:numPr>
          <w:ilvl w:val="0"/>
          <w:numId w:val="1"/>
        </w:numPr>
        <w:jc w:val="left"/>
        <w:rPr>
          <w:b w:val="0"/>
          <w:bCs w:val="0"/>
        </w:rPr>
      </w:pPr>
      <w:r w:rsidR="5E405701">
        <w:rPr>
          <w:b w:val="0"/>
          <w:bCs w:val="0"/>
        </w:rPr>
        <w:t>Ser residente legal en Uruguay</w:t>
      </w:r>
    </w:p>
    <w:p w:rsidR="6E0D2A15" w:rsidP="6E0D2A15" w:rsidRDefault="6E0D2A15" w14:paraId="67D1772C" w14:textId="6A351ABF">
      <w:pPr>
        <w:pStyle w:val="Normal"/>
        <w:ind w:left="0"/>
        <w:jc w:val="left"/>
        <w:rPr>
          <w:b w:val="0"/>
          <w:bCs w:val="0"/>
        </w:rPr>
      </w:pPr>
    </w:p>
    <w:p w:rsidR="34DD4A5B" w:rsidP="08B6E3EC" w:rsidRDefault="34DD4A5B" w14:paraId="60478D63" w14:textId="001E77E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color w:val="00B0F0"/>
        </w:rPr>
      </w:pPr>
      <w:r w:rsidRPr="08B6E3EC" w:rsidR="34DD4A5B">
        <w:rPr>
          <w:b w:val="1"/>
          <w:bCs w:val="1"/>
          <w:color w:val="00B0F0"/>
        </w:rPr>
        <w:t>FORMA DE INSCRIPCIÓN EN EL PROGRAMA</w:t>
      </w:r>
    </w:p>
    <w:p w:rsidR="08C10054" w:rsidP="6E0D2A15" w:rsidRDefault="08C10054" w14:paraId="45D67535" w14:textId="275B455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color w:val="000000" w:themeColor="text1" w:themeTint="FF" w:themeShade="FF"/>
        </w:rPr>
      </w:pPr>
      <w:r w:rsidRPr="08B6E3EC" w:rsidR="08C10054">
        <w:rPr>
          <w:b w:val="0"/>
          <w:bCs w:val="0"/>
          <w:color w:val="000000" w:themeColor="text1" w:themeTint="FF" w:themeShade="FF"/>
        </w:rPr>
        <w:t xml:space="preserve">La inscripción en el Programa se realizará </w:t>
      </w:r>
      <w:r w:rsidRPr="08B6E3EC" w:rsidR="4765E585">
        <w:rPr>
          <w:b w:val="0"/>
          <w:bCs w:val="0"/>
          <w:color w:val="000000" w:themeColor="text1" w:themeTint="FF" w:themeShade="FF"/>
        </w:rPr>
        <w:t xml:space="preserve">de forma individual vía </w:t>
      </w:r>
      <w:r w:rsidRPr="08B6E3EC" w:rsidR="08C10054">
        <w:rPr>
          <w:b w:val="0"/>
          <w:bCs w:val="0"/>
          <w:color w:val="000000" w:themeColor="text1" w:themeTint="FF" w:themeShade="FF"/>
        </w:rPr>
        <w:t>online a través de</w:t>
      </w:r>
      <w:r w:rsidRPr="08B6E3EC" w:rsidR="655D3D4F">
        <w:rPr>
          <w:b w:val="0"/>
          <w:bCs w:val="0"/>
          <w:color w:val="000000" w:themeColor="text1" w:themeTint="FF" w:themeShade="FF"/>
        </w:rPr>
        <w:t>l portal de becas de Banco Santander accesible a través del siguiente link</w:t>
      </w:r>
      <w:r w:rsidRPr="08B6E3EC" w:rsidR="08C10054">
        <w:rPr>
          <w:b w:val="0"/>
          <w:bCs w:val="0"/>
          <w:color w:val="000000" w:themeColor="text1" w:themeTint="FF" w:themeShade="FF"/>
        </w:rPr>
        <w:t xml:space="preserve"> </w:t>
      </w:r>
      <w:hyperlink r:id="R9e261775dc3b4e1d">
        <w:r w:rsidRPr="08B6E3EC" w:rsidR="735B39AC">
          <w:rPr>
            <w:rStyle w:val="Hyperlink"/>
            <w:b w:val="0"/>
            <w:bCs w:val="0"/>
            <w:color w:val="00B0F0"/>
          </w:rPr>
          <w:t>https://www.becas-santander.com/</w:t>
        </w:r>
      </w:hyperlink>
      <w:r w:rsidR="6F27C471">
        <w:rPr>
          <w:b w:val="0"/>
          <w:bCs w:val="0"/>
        </w:rPr>
        <w:t xml:space="preserve">. </w:t>
      </w:r>
      <w:r w:rsidRPr="08B6E3EC" w:rsidR="147EC01C">
        <w:rPr>
          <w:b w:val="0"/>
          <w:bCs w:val="0"/>
          <w:color w:val="000000" w:themeColor="text1" w:themeTint="FF" w:themeShade="FF"/>
        </w:rPr>
        <w:t>Para ello, el interesado deberá registrarse en la plataforma y seguir los pasos indicados en la misma rellenando el formulario correspondiente.</w:t>
      </w:r>
      <w:r w:rsidRPr="08B6E3EC" w:rsidR="681372EC">
        <w:rPr>
          <w:b w:val="0"/>
          <w:bCs w:val="0"/>
          <w:color w:val="000000" w:themeColor="text1" w:themeTint="FF" w:themeShade="FF"/>
        </w:rPr>
        <w:t xml:space="preserve"> </w:t>
      </w:r>
    </w:p>
    <w:p w:rsidR="184B485F" w:rsidP="6E0D2A15" w:rsidRDefault="184B485F" w14:paraId="6CA3A6E1" w14:textId="4DE6D529">
      <w:pPr>
        <w:pStyle w:val="Normal"/>
        <w:jc w:val="left"/>
        <w:rPr>
          <w:b w:val="0"/>
          <w:bCs w:val="0"/>
          <w:color w:val="000000" w:themeColor="text1" w:themeTint="FF" w:themeShade="FF"/>
          <w:highlight w:val="yellow"/>
        </w:rPr>
      </w:pPr>
      <w:r w:rsidRPr="10698D3C" w:rsidR="184B485F">
        <w:rPr>
          <w:b w:val="0"/>
          <w:bCs w:val="0"/>
          <w:color w:val="000000" w:themeColor="text1" w:themeTint="FF" w:themeShade="FF"/>
        </w:rPr>
        <w:t>En caso de tener consultas:</w:t>
      </w:r>
      <w:r w:rsidRPr="10698D3C" w:rsidR="4FAD14EF">
        <w:rPr>
          <w:b w:val="0"/>
          <w:bCs w:val="0"/>
          <w:color w:val="000000" w:themeColor="text1" w:themeTint="FF" w:themeShade="FF"/>
        </w:rPr>
        <w:t xml:space="preserve"> ciudadania.digital@utec.edu.uy</w:t>
      </w:r>
    </w:p>
    <w:p w:rsidR="6E0D2A15" w:rsidP="6E0D2A15" w:rsidRDefault="6E0D2A15" w14:paraId="1065F759" w14:textId="0836B105">
      <w:pPr>
        <w:pStyle w:val="Normal"/>
        <w:jc w:val="left"/>
        <w:rPr>
          <w:b w:val="0"/>
          <w:bCs w:val="0"/>
          <w:color w:val="000000" w:themeColor="text1" w:themeTint="FF" w:themeShade="FF"/>
          <w:highlight w:val="yellow"/>
        </w:rPr>
      </w:pPr>
    </w:p>
    <w:p w:rsidR="04FB38AB" w:rsidP="08B6E3EC" w:rsidRDefault="04FB38AB" w14:paraId="100FDA31" w14:textId="2419853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color w:val="00B0F0"/>
        </w:rPr>
      </w:pPr>
      <w:r w:rsidRPr="08B6E3EC" w:rsidR="04FB38AB">
        <w:rPr>
          <w:b w:val="1"/>
          <w:bCs w:val="1"/>
          <w:color w:val="00B0F0"/>
        </w:rPr>
        <w:t>PLAZOS</w:t>
      </w:r>
    </w:p>
    <w:p w:rsidR="73D132B4" w:rsidP="6E0D2A15" w:rsidRDefault="73D132B4" w14:paraId="3050EF55" w14:textId="7B9593C1">
      <w:pPr>
        <w:pStyle w:val="Normal"/>
        <w:jc w:val="left"/>
        <w:rPr>
          <w:b w:val="0"/>
          <w:bCs w:val="0"/>
          <w:color w:val="000000" w:themeColor="text1" w:themeTint="FF" w:themeShade="FF"/>
        </w:rPr>
      </w:pPr>
      <w:r w:rsidRPr="2E0D95F4" w:rsidR="73D132B4">
        <w:rPr>
          <w:b w:val="0"/>
          <w:bCs w:val="0"/>
          <w:color w:val="000000" w:themeColor="text1" w:themeTint="FF" w:themeShade="FF"/>
        </w:rPr>
        <w:t>Los candidatos podrán postularse desde el</w:t>
      </w:r>
      <w:r w:rsidRPr="2E0D95F4" w:rsidR="4A6C3CCE">
        <w:rPr>
          <w:b w:val="0"/>
          <w:bCs w:val="0"/>
          <w:color w:val="000000" w:themeColor="text1" w:themeTint="FF" w:themeShade="FF"/>
        </w:rPr>
        <w:t xml:space="preserve"> </w:t>
      </w:r>
      <w:r w:rsidRPr="2E0D95F4" w:rsidR="48CAFE33">
        <w:rPr>
          <w:b w:val="0"/>
          <w:bCs w:val="0"/>
          <w:color w:val="000000" w:themeColor="text1" w:themeTint="FF" w:themeShade="FF"/>
        </w:rPr>
        <w:t xml:space="preserve">3 </w:t>
      </w:r>
      <w:r w:rsidRPr="2E0D95F4" w:rsidR="4F6364F5">
        <w:rPr>
          <w:b w:val="0"/>
          <w:bCs w:val="0"/>
          <w:color w:val="000000" w:themeColor="text1" w:themeTint="FF" w:themeShade="FF"/>
        </w:rPr>
        <w:t xml:space="preserve">de </w:t>
      </w:r>
      <w:r w:rsidRPr="2E0D95F4" w:rsidR="15F3A21A">
        <w:rPr>
          <w:b w:val="0"/>
          <w:bCs w:val="0"/>
          <w:color w:val="000000" w:themeColor="text1" w:themeTint="FF" w:themeShade="FF"/>
        </w:rPr>
        <w:t>juni</w:t>
      </w:r>
      <w:r w:rsidRPr="2E0D95F4" w:rsidR="4F6364F5">
        <w:rPr>
          <w:b w:val="0"/>
          <w:bCs w:val="0"/>
          <w:color w:val="000000" w:themeColor="text1" w:themeTint="FF" w:themeShade="FF"/>
        </w:rPr>
        <w:t>o de 2025</w:t>
      </w:r>
      <w:r w:rsidRPr="2E0D95F4" w:rsidR="4A6C3CCE">
        <w:rPr>
          <w:b w:val="0"/>
          <w:bCs w:val="0"/>
          <w:color w:val="000000" w:themeColor="text1" w:themeTint="FF" w:themeShade="FF"/>
        </w:rPr>
        <w:t xml:space="preserve"> </w:t>
      </w:r>
      <w:r w:rsidRPr="2E0D95F4" w:rsidR="73D132B4">
        <w:rPr>
          <w:b w:val="0"/>
          <w:bCs w:val="0"/>
          <w:color w:val="000000" w:themeColor="text1" w:themeTint="FF" w:themeShade="FF"/>
        </w:rPr>
        <w:t xml:space="preserve">hasta el </w:t>
      </w:r>
      <w:r w:rsidRPr="2E0D95F4" w:rsidR="78A77502">
        <w:rPr>
          <w:b w:val="0"/>
          <w:bCs w:val="0"/>
          <w:color w:val="000000" w:themeColor="text1" w:themeTint="FF" w:themeShade="FF"/>
        </w:rPr>
        <w:t>2</w:t>
      </w:r>
      <w:r w:rsidRPr="2E0D95F4" w:rsidR="0623C9E8">
        <w:rPr>
          <w:b w:val="0"/>
          <w:bCs w:val="0"/>
          <w:color w:val="000000" w:themeColor="text1" w:themeTint="FF" w:themeShade="FF"/>
        </w:rPr>
        <w:t>9</w:t>
      </w:r>
      <w:r w:rsidRPr="2E0D95F4" w:rsidR="75D13C7D">
        <w:rPr>
          <w:b w:val="0"/>
          <w:bCs w:val="0"/>
          <w:color w:val="000000" w:themeColor="text1" w:themeTint="FF" w:themeShade="FF"/>
        </w:rPr>
        <w:t xml:space="preserve"> de </w:t>
      </w:r>
      <w:r w:rsidRPr="2E0D95F4" w:rsidR="1D89E577">
        <w:rPr>
          <w:b w:val="0"/>
          <w:bCs w:val="0"/>
          <w:color w:val="000000" w:themeColor="text1" w:themeTint="FF" w:themeShade="FF"/>
        </w:rPr>
        <w:t xml:space="preserve">junio </w:t>
      </w:r>
      <w:r w:rsidRPr="2E0D95F4" w:rsidR="75D13C7D">
        <w:rPr>
          <w:b w:val="0"/>
          <w:bCs w:val="0"/>
          <w:color w:val="000000" w:themeColor="text1" w:themeTint="FF" w:themeShade="FF"/>
        </w:rPr>
        <w:t>de 202</w:t>
      </w:r>
      <w:r w:rsidRPr="2E0D95F4" w:rsidR="688F5B24">
        <w:rPr>
          <w:b w:val="0"/>
          <w:bCs w:val="0"/>
          <w:color w:val="000000" w:themeColor="text1" w:themeTint="FF" w:themeShade="FF"/>
        </w:rPr>
        <w:t>5</w:t>
      </w:r>
      <w:r w:rsidRPr="2E0D95F4" w:rsidR="3A39B532">
        <w:rPr>
          <w:b w:val="0"/>
          <w:bCs w:val="0"/>
          <w:color w:val="000000" w:themeColor="text1" w:themeTint="FF" w:themeShade="FF"/>
        </w:rPr>
        <w:t>,</w:t>
      </w:r>
      <w:r w:rsidRPr="2E0D95F4" w:rsidR="73D132B4">
        <w:rPr>
          <w:b w:val="0"/>
          <w:bCs w:val="0"/>
          <w:color w:val="000000" w:themeColor="text1" w:themeTint="FF" w:themeShade="FF"/>
        </w:rPr>
        <w:t xml:space="preserve"> a las </w:t>
      </w:r>
      <w:r w:rsidRPr="2E0D95F4" w:rsidR="0B0A675F">
        <w:rPr>
          <w:b w:val="0"/>
          <w:bCs w:val="0"/>
          <w:color w:val="000000" w:themeColor="text1" w:themeTint="FF" w:themeShade="FF"/>
        </w:rPr>
        <w:t xml:space="preserve">23:00 </w:t>
      </w:r>
      <w:r w:rsidRPr="2E0D95F4" w:rsidR="73D132B4">
        <w:rPr>
          <w:b w:val="0"/>
          <w:bCs w:val="0"/>
          <w:color w:val="000000" w:themeColor="text1" w:themeTint="FF" w:themeShade="FF"/>
        </w:rPr>
        <w:t>horas (GMT</w:t>
      </w:r>
      <w:r w:rsidRPr="2E0D95F4" w:rsidR="7CD7A0D9">
        <w:rPr>
          <w:b w:val="0"/>
          <w:bCs w:val="0"/>
          <w:color w:val="000000" w:themeColor="text1" w:themeTint="FF" w:themeShade="FF"/>
        </w:rPr>
        <w:t>-03:00</w:t>
      </w:r>
      <w:r w:rsidRPr="2E0D95F4" w:rsidR="73D132B4">
        <w:rPr>
          <w:b w:val="0"/>
          <w:bCs w:val="0"/>
          <w:color w:val="000000" w:themeColor="text1" w:themeTint="FF" w:themeShade="FF"/>
        </w:rPr>
        <w:t xml:space="preserve">), momento en el que finalizará el plazo de recepción de candidaturas. </w:t>
      </w:r>
    </w:p>
    <w:p w:rsidR="73D132B4" w:rsidP="6E0D2A15" w:rsidRDefault="73D132B4" w14:paraId="2D94C975" w14:textId="53EC124D">
      <w:pPr>
        <w:pStyle w:val="Normal"/>
        <w:jc w:val="left"/>
        <w:rPr>
          <w:b w:val="0"/>
          <w:bCs w:val="0"/>
          <w:color w:val="000000" w:themeColor="text1" w:themeTint="FF" w:themeShade="FF"/>
        </w:rPr>
      </w:pPr>
      <w:r w:rsidRPr="52FAA147" w:rsidR="73D132B4">
        <w:rPr>
          <w:b w:val="0"/>
          <w:bCs w:val="0"/>
          <w:color w:val="000000" w:themeColor="text1" w:themeTint="FF" w:themeShade="FF"/>
        </w:rPr>
        <w:t>La organización podr</w:t>
      </w:r>
      <w:r w:rsidRPr="52FAA147" w:rsidR="182F20E3">
        <w:rPr>
          <w:b w:val="0"/>
          <w:bCs w:val="0"/>
          <w:color w:val="000000" w:themeColor="text1" w:themeTint="FF" w:themeShade="FF"/>
        </w:rPr>
        <w:t>ía</w:t>
      </w:r>
      <w:r w:rsidRPr="52FAA147" w:rsidR="5D48B126">
        <w:rPr>
          <w:b w:val="0"/>
          <w:bCs w:val="0"/>
          <w:color w:val="000000" w:themeColor="text1" w:themeTint="FF" w:themeShade="FF"/>
        </w:rPr>
        <w:t xml:space="preserve"> </w:t>
      </w:r>
      <w:r w:rsidRPr="52FAA147" w:rsidR="73D132B4">
        <w:rPr>
          <w:b w:val="0"/>
          <w:bCs w:val="0"/>
          <w:color w:val="000000" w:themeColor="text1" w:themeTint="FF" w:themeShade="FF"/>
        </w:rPr>
        <w:t>en caso necesario</w:t>
      </w:r>
      <w:r w:rsidRPr="52FAA147" w:rsidR="73D132B4">
        <w:rPr>
          <w:b w:val="0"/>
          <w:bCs w:val="0"/>
          <w:color w:val="000000" w:themeColor="text1" w:themeTint="FF" w:themeShade="FF"/>
        </w:rPr>
        <w:t xml:space="preserve"> ampliar el plazo de recepción de candidaturas mediante anuncios publicados en las plataformas que consideren necesarias.</w:t>
      </w:r>
      <w:r w:rsidRPr="52FAA147" w:rsidR="73D132B4">
        <w:rPr>
          <w:b w:val="0"/>
          <w:bCs w:val="0"/>
          <w:color w:val="000000" w:themeColor="text1" w:themeTint="FF" w:themeShade="FF"/>
        </w:rPr>
        <w:t xml:space="preserve"> </w:t>
      </w:r>
    </w:p>
    <w:p w:rsidR="6E0D2A15" w:rsidP="6E0D2A15" w:rsidRDefault="6E0D2A15" w14:paraId="37624898" w14:textId="03C2AF1D">
      <w:pPr>
        <w:pStyle w:val="Normal"/>
        <w:jc w:val="left"/>
        <w:rPr>
          <w:b w:val="0"/>
          <w:bCs w:val="0"/>
          <w:color w:val="000000" w:themeColor="text1" w:themeTint="FF" w:themeShade="FF"/>
        </w:rPr>
      </w:pPr>
    </w:p>
    <w:p w:rsidR="0E5F5AE1" w:rsidP="08B6E3EC" w:rsidRDefault="0E5F5AE1" w14:paraId="1CF3F96F" w14:textId="5B161ABA">
      <w:pPr>
        <w:pStyle w:val="Normal"/>
        <w:jc w:val="left"/>
        <w:rPr>
          <w:b w:val="1"/>
          <w:bCs w:val="1"/>
          <w:color w:val="00B0F0"/>
        </w:rPr>
      </w:pPr>
      <w:r w:rsidRPr="1CB70387" w:rsidR="0E5F5AE1">
        <w:rPr>
          <w:b w:val="1"/>
          <w:bCs w:val="1"/>
          <w:color w:val="00B0F0"/>
        </w:rPr>
        <w:t xml:space="preserve">FORMA DE SELECCIÓN DE BENEFICIARIOS </w:t>
      </w:r>
    </w:p>
    <w:p w:rsidR="10698D3C" w:rsidP="1CB70387" w:rsidRDefault="10698D3C" w14:paraId="1540B046" w14:textId="0AC283E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CB70387" w:rsidR="32B307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forma de selección de los beneficiarios de las becas se hará por medio de criterios de la universidad creadora del programa. </w:t>
      </w:r>
    </w:p>
    <w:p w:rsidR="10698D3C" w:rsidP="1CB70387" w:rsidRDefault="10698D3C" w14:paraId="166169A0" w14:textId="3F2EA70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CB70387" w:rsidR="32B307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Los organizadores validarán el cumplimiento de los requisitos señalados anteriormente para asignar las plazas a los primeros clasificados. </w:t>
      </w:r>
    </w:p>
    <w:p w:rsidR="10698D3C" w:rsidP="1CB70387" w:rsidRDefault="10698D3C" w14:paraId="039F835E" w14:textId="453AB6C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CB70387" w:rsidR="32B307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 el supuesto de que existieran plazas asignadas que no hayan sido aceptadas por los Participantes seleccionados, Banco Santander Uruguay las reasignará a otros Participantes que cumplan con los requisitos de admisión anteriormente mencionados con el objetivo de que las plazas no queden desiertas.</w:t>
      </w:r>
    </w:p>
    <w:p w:rsidR="3829B449" w:rsidP="08B6E3EC" w:rsidRDefault="3829B449" w14:paraId="2D8B3083" w14:textId="490128AC">
      <w:pPr>
        <w:pStyle w:val="Normal"/>
        <w:rPr>
          <w:b w:val="1"/>
          <w:bCs w:val="1"/>
          <w:color w:val="00B0F0"/>
        </w:rPr>
      </w:pPr>
      <w:r w:rsidRPr="08B6E3EC" w:rsidR="3829B449">
        <w:rPr>
          <w:b w:val="1"/>
          <w:bCs w:val="1"/>
          <w:color w:val="00B0F0"/>
        </w:rPr>
        <w:t xml:space="preserve">PUBLICACIÓN DE LOS CANDIDATOS SELECCIONADOS E INICIO DEL PROGRAMA </w:t>
      </w:r>
    </w:p>
    <w:p w:rsidR="3829B449" w:rsidP="08B6E3EC" w:rsidRDefault="3829B449" w14:paraId="73534D84" w14:textId="5BF8EDB3">
      <w:pPr>
        <w:pStyle w:val="Normal"/>
        <w:rPr>
          <w:b w:val="1"/>
          <w:bCs w:val="1"/>
          <w:color w:val="00B0F0"/>
        </w:rPr>
      </w:pPr>
      <w:r w:rsidRPr="2E0D95F4" w:rsidR="3829B449">
        <w:rPr>
          <w:b w:val="1"/>
          <w:bCs w:val="1"/>
          <w:color w:val="00B0F0"/>
        </w:rPr>
        <w:t>Comunicaci</w:t>
      </w:r>
      <w:r w:rsidRPr="2E0D95F4" w:rsidR="3829B449">
        <w:rPr>
          <w:b w:val="1"/>
          <w:bCs w:val="1"/>
          <w:color w:val="00B0F0"/>
        </w:rPr>
        <w:t>ón de los candidatos seleccionados</w:t>
      </w:r>
      <w:r w:rsidRPr="2E0D95F4" w:rsidR="3829B449">
        <w:rPr>
          <w:b w:val="1"/>
          <w:bCs w:val="1"/>
          <w:color w:val="00B0F0"/>
        </w:rPr>
        <w:t xml:space="preserve"> </w:t>
      </w:r>
    </w:p>
    <w:p w:rsidR="7F2E192C" w:rsidP="2E0D95F4" w:rsidRDefault="7F2E192C" w14:paraId="27BF643C" w14:textId="45019F9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7F2E192C">
        <w:rPr>
          <w:b w:val="0"/>
          <w:bCs w:val="0"/>
        </w:rPr>
        <w:t>4 de julio de 2025</w:t>
      </w:r>
    </w:p>
    <w:p w:rsidR="3829B449" w:rsidP="08B6E3EC" w:rsidRDefault="3829B449" w14:paraId="4DEC7CD2" w14:textId="131FEA1A">
      <w:pPr>
        <w:pStyle w:val="Normal"/>
        <w:rPr>
          <w:b w:val="1"/>
          <w:bCs w:val="1"/>
          <w:color w:val="00B0F0"/>
        </w:rPr>
      </w:pPr>
      <w:r w:rsidRPr="2E0D95F4" w:rsidR="3829B449">
        <w:rPr>
          <w:b w:val="1"/>
          <w:bCs w:val="1"/>
          <w:color w:val="00B0F0"/>
        </w:rPr>
        <w:t xml:space="preserve">Inicio de las actividades asociadas al Programa </w:t>
      </w:r>
    </w:p>
    <w:p w:rsidR="4138523F" w:rsidP="2E0D95F4" w:rsidRDefault="4138523F" w14:paraId="26196603" w14:textId="26079C7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4138523F">
        <w:rPr>
          <w:b w:val="0"/>
          <w:bCs w:val="0"/>
        </w:rPr>
        <w:t>14 de julio de 2025</w:t>
      </w:r>
    </w:p>
    <w:p w:rsidR="35E977B4" w:rsidP="08B6E3EC" w:rsidRDefault="35E977B4" w14:paraId="64FA3CE8" w14:textId="28BA94D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color w:val="00B0F0"/>
        </w:rPr>
      </w:pPr>
      <w:r w:rsidRPr="08B6E3EC" w:rsidR="35E977B4">
        <w:rPr>
          <w:b w:val="1"/>
          <w:bCs w:val="1"/>
          <w:color w:val="00B0F0"/>
        </w:rPr>
        <w:t>MODALIDAD</w:t>
      </w:r>
    </w:p>
    <w:p w:rsidR="35E977B4" w:rsidP="10698D3C" w:rsidRDefault="35E977B4" w14:paraId="7543BA95" w14:textId="13D76F5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="35E977B4">
        <w:rPr/>
        <w:t xml:space="preserve">El programa será 100% online. </w:t>
      </w:r>
      <w:r w:rsidR="35E977B4">
        <w:rPr/>
        <w:t xml:space="preserve">El mismo tiene una duración de </w:t>
      </w:r>
      <w:r w:rsidR="5D711C11">
        <w:rPr/>
        <w:t>4</w:t>
      </w:r>
      <w:r w:rsidR="35E977B4">
        <w:rPr/>
        <w:t xml:space="preserve"> </w:t>
      </w:r>
      <w:r w:rsidR="35E977B4">
        <w:rPr/>
        <w:t xml:space="preserve">semanas, comenzando el </w:t>
      </w:r>
      <w:r w:rsidR="666C429D">
        <w:rPr/>
        <w:t>14</w:t>
      </w:r>
      <w:r w:rsidR="0D7EF108">
        <w:rPr/>
        <w:t xml:space="preserve"> </w:t>
      </w:r>
      <w:r w:rsidR="41E48C43">
        <w:rPr/>
        <w:t xml:space="preserve">de </w:t>
      </w:r>
      <w:r w:rsidR="72416C02">
        <w:rPr/>
        <w:t>julio</w:t>
      </w:r>
      <w:r w:rsidR="14E78E1B">
        <w:rPr/>
        <w:t xml:space="preserve"> </w:t>
      </w:r>
      <w:r w:rsidR="41E48C43">
        <w:rPr/>
        <w:t>de 202</w:t>
      </w:r>
      <w:r w:rsidR="3D58F849">
        <w:rPr/>
        <w:t>5</w:t>
      </w:r>
      <w:r w:rsidR="41E48C43">
        <w:rPr/>
        <w:t xml:space="preserve"> </w:t>
      </w:r>
      <w:r w:rsidR="35E977B4">
        <w:rPr/>
        <w:t xml:space="preserve">y finalizando el </w:t>
      </w:r>
      <w:r w:rsidR="4ED9CA86">
        <w:rPr/>
        <w:t>1</w:t>
      </w:r>
      <w:r w:rsidR="2CE10A25">
        <w:rPr/>
        <w:t>5</w:t>
      </w:r>
      <w:r w:rsidR="10A8A82E">
        <w:rPr/>
        <w:t xml:space="preserve"> </w:t>
      </w:r>
      <w:r w:rsidR="10A8A82E">
        <w:rPr/>
        <w:t xml:space="preserve">de </w:t>
      </w:r>
      <w:r w:rsidR="4A781A7E">
        <w:rPr/>
        <w:t xml:space="preserve">agosto </w:t>
      </w:r>
      <w:r w:rsidR="10A8A82E">
        <w:rPr/>
        <w:t>de 202</w:t>
      </w:r>
      <w:r w:rsidR="087AD8A7">
        <w:rPr/>
        <w:t>5</w:t>
      </w:r>
      <w:r w:rsidR="51559EEA">
        <w:rPr/>
        <w:t>.</w:t>
      </w:r>
      <w:r w:rsidRPr="2E0D95F4" w:rsidR="76456E05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El Programa de Ciudadanía Digital, busca fomentar el pensamiento crítico, la comunicación efectiva, la autogestión, la responsabilidad, y el trabajo autónomo. Para ello, el mismo se desarrollará de manera híbrida como MOOC en la plataforma EDU. </w:t>
      </w:r>
    </w:p>
    <w:p w:rsidR="6E0D2A15" w:rsidP="6E0D2A15" w:rsidRDefault="6E0D2A15" w14:paraId="00643894" w14:textId="3F7869B4">
      <w:pPr>
        <w:pStyle w:val="Normal"/>
        <w:rPr>
          <w:b w:val="0"/>
          <w:bCs w:val="0"/>
          <w:highlight w:val="yellow"/>
        </w:rPr>
      </w:pPr>
    </w:p>
    <w:p w:rsidR="6E0D2A15" w:rsidP="08B6E3EC" w:rsidRDefault="6E0D2A15" w14:paraId="2B514BCD" w14:textId="14EACF81">
      <w:pPr>
        <w:pStyle w:val="Normal"/>
        <w:rPr>
          <w:b w:val="1"/>
          <w:bCs w:val="1"/>
          <w:color w:val="00B0F0"/>
        </w:rPr>
      </w:pPr>
      <w:r w:rsidRPr="4BE4D4A7" w:rsidR="3829B449">
        <w:rPr>
          <w:b w:val="1"/>
          <w:bCs w:val="1"/>
          <w:color w:val="00B0F0"/>
        </w:rPr>
        <w:t>OBLIGACIONES DE LOS PARTICIPANTES</w:t>
      </w:r>
    </w:p>
    <w:p w:rsidR="6E0D2A15" w:rsidP="4BE4D4A7" w:rsidRDefault="6E0D2A15" w14:paraId="50D4935D" w14:textId="3C9EC64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4BE4D4A7" w:rsidR="4A73732E">
        <w:rPr>
          <w:rFonts w:ascii="Calibri" w:hAnsi="Calibri" w:eastAsia="Calibri" w:cs="Calibri"/>
          <w:noProof w:val="0"/>
          <w:sz w:val="22"/>
          <w:szCs w:val="22"/>
          <w:lang w:val="es-ES"/>
        </w:rPr>
        <w:t>Los participantes deberán c</w:t>
      </w:r>
      <w:r w:rsidRPr="4BE4D4A7" w:rsidR="65BFA02E">
        <w:rPr>
          <w:rFonts w:ascii="Calibri" w:hAnsi="Calibri" w:eastAsia="Calibri" w:cs="Calibri"/>
          <w:noProof w:val="0"/>
          <w:sz w:val="22"/>
          <w:szCs w:val="22"/>
          <w:lang w:val="es-ES"/>
        </w:rPr>
        <w:t>ompletar y aprobar una evaluación final obligatoria por módulo para obtener el certificado de participación del programa. La calificación mínima para la misma es de un 75%.</w:t>
      </w:r>
    </w:p>
    <w:p w:rsidR="11B4F456" w:rsidP="4BE4D4A7" w:rsidRDefault="11B4F456" w14:paraId="34AB7E08" w14:textId="0A22EF6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4BE4D4A7" w:rsidR="11B4F4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Todos los estudiantes que completen el curso recibirán un diploma de UTEC en formato </w:t>
      </w:r>
      <w:r w:rsidRPr="4BE4D4A7" w:rsidR="11B4F4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digital, enviad</w:t>
      </w:r>
      <w:r w:rsidRPr="4BE4D4A7" w:rsidR="11B4F4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 al beneficiario al finalizar la formación.</w:t>
      </w:r>
    </w:p>
    <w:p w:rsidR="4BE4D4A7" w:rsidP="4BE4D4A7" w:rsidRDefault="4BE4D4A7" w14:paraId="515E8405" w14:textId="6CB3927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F0CE848" w:rsidP="08B6E3EC" w:rsidRDefault="2F0CE848" w14:paraId="4E52D84C" w14:textId="234289AC">
      <w:pPr>
        <w:pStyle w:val="Normal"/>
        <w:rPr>
          <w:b w:val="1"/>
          <w:bCs w:val="1"/>
          <w:color w:val="00B0F0"/>
        </w:rPr>
      </w:pPr>
      <w:r w:rsidRPr="08B6E3EC" w:rsidR="2F0CE848">
        <w:rPr>
          <w:b w:val="1"/>
          <w:bCs w:val="1"/>
          <w:color w:val="00B0F0"/>
        </w:rPr>
        <w:t>ACEPTACION DE LAS BASES</w:t>
      </w:r>
    </w:p>
    <w:p w:rsidR="257DD612" w:rsidP="52FAA147" w:rsidRDefault="257DD612" w14:paraId="4B06C293" w14:textId="46415759">
      <w:pPr>
        <w:pStyle w:val="Normal"/>
      </w:pPr>
      <w:r w:rsidR="649EEC17">
        <w:rPr/>
        <w:t>Al aceptar la beca a través de esta vía, se le permite a</w:t>
      </w:r>
      <w:r w:rsidR="7B8813F1">
        <w:rPr/>
        <w:t xml:space="preserve"> UTEC</w:t>
      </w:r>
      <w:r w:rsidR="649EEC17">
        <w:rPr/>
        <w:t xml:space="preserve"> </w:t>
      </w:r>
      <w:r w:rsidR="649EEC17">
        <w:rPr/>
        <w:t>el uso de las devoluciones y comentarios que haga sobre el curso para que sean publicadas usando su nombre e imagen.</w:t>
      </w:r>
    </w:p>
    <w:p w:rsidR="4BE4D4A7" w:rsidP="1CB70387" w:rsidRDefault="4BE4D4A7" w14:paraId="0FCEF9B1" w14:textId="328017D5">
      <w:pPr>
        <w:pStyle w:val="Normal"/>
        <w:rPr>
          <w:b w:val="0"/>
          <w:bCs w:val="0"/>
        </w:rPr>
      </w:pPr>
      <w:r w:rsidR="6AFB97DC">
        <w:rPr>
          <w:b w:val="0"/>
          <w:bCs w:val="0"/>
        </w:rPr>
        <w:t>La participación en la presente postulación implica el conocimiento y la aceptación íntegra de las Bases y Condiciones detalladas en este documento</w:t>
      </w:r>
      <w:r w:rsidR="5FEF9433">
        <w:rPr>
          <w:b w:val="0"/>
          <w:bCs w:val="0"/>
        </w:rPr>
        <w:t xml:space="preserve"> y de las decisiones que adopten los Organizadores sobre cualquier </w:t>
      </w:r>
      <w:r w:rsidR="5FEF9433">
        <w:rPr>
          <w:b w:val="0"/>
          <w:bCs w:val="0"/>
        </w:rPr>
        <w:t>cuestió</w:t>
      </w:r>
      <w:r w:rsidR="5FEF9433">
        <w:rPr>
          <w:b w:val="0"/>
          <w:bCs w:val="0"/>
        </w:rPr>
        <w:t>n no prevista en las mismas. Cualquier situación no prevista en estas Bases o cualquier duda, será dirimida exclusivamente por los Organizadores.</w:t>
      </w:r>
    </w:p>
    <w:p w:rsidR="1CB70387" w:rsidP="1CB70387" w:rsidRDefault="1CB70387" w14:paraId="05645AB8" w14:textId="36D422D9">
      <w:pPr>
        <w:pStyle w:val="Normal"/>
        <w:rPr>
          <w:b w:val="0"/>
          <w:bCs w:val="0"/>
        </w:rPr>
      </w:pPr>
    </w:p>
    <w:p w:rsidR="6EABF8A3" w:rsidP="08B6E3EC" w:rsidRDefault="6EABF8A3" w14:paraId="68586D03" w14:textId="5FF52AC0">
      <w:pPr>
        <w:pStyle w:val="Normal"/>
        <w:rPr>
          <w:b w:val="1"/>
          <w:bCs w:val="1"/>
          <w:color w:val="00B0F0"/>
        </w:rPr>
      </w:pPr>
      <w:r w:rsidRPr="08B6E3EC" w:rsidR="6EABF8A3">
        <w:rPr>
          <w:b w:val="1"/>
          <w:bCs w:val="1"/>
          <w:color w:val="00B0F0"/>
        </w:rPr>
        <w:t>LEGISLACIÓN Y JURISDICCIÓN APLICABLE</w:t>
      </w:r>
    </w:p>
    <w:p w:rsidR="39D199F9" w:rsidP="6E0D2A15" w:rsidRDefault="39D199F9" w14:paraId="27364050" w14:textId="658D24F7">
      <w:pPr>
        <w:pStyle w:val="Normal"/>
      </w:pPr>
      <w:r w:rsidR="39D199F9">
        <w:rPr/>
        <w:t xml:space="preserve">Al participar de la promoción, los participantes prestan su consentimiento en los términos de la Ley de Protección de Datos Personales N°18.311, </w:t>
      </w:r>
      <w:r w:rsidR="3D634F38">
        <w:rPr/>
        <w:t xml:space="preserve">autorizando </w:t>
      </w:r>
      <w:r w:rsidR="78C9F235">
        <w:rPr/>
        <w:t>expresamente</w:t>
      </w:r>
      <w:r w:rsidR="3D634F38">
        <w:rPr/>
        <w:t xml:space="preserve"> a que los Organizadores traten sus datos personales o los transfieran a terceros que presten servicios a los Organizadores a los únicos fines de las presentes bases y con el objeto para el cual se registraron tales datos. </w:t>
      </w:r>
    </w:p>
    <w:p w:rsidR="3D634F38" w:rsidP="6E0D2A15" w:rsidRDefault="3D634F38" w14:paraId="4B47087D" w14:textId="3206EED9">
      <w:pPr>
        <w:pStyle w:val="Normal"/>
      </w:pPr>
      <w:r w:rsidR="3D634F38">
        <w:rPr/>
        <w:t xml:space="preserve">Los Organizadores se reservan el derecho a modificar estas bases para </w:t>
      </w:r>
      <w:r w:rsidR="3E29BB79">
        <w:rPr/>
        <w:t>cubrir imprevistos o eventualidades que pudrieran surgir, sin incurrir en responsabilidad de ninguna clase.</w:t>
      </w:r>
      <w:r w:rsidR="75D78370">
        <w:rPr/>
        <w:t xml:space="preserve"> Cuando circunstancias no previstas lo justifiquen, se podrá cancelar, postergar, suspender</w:t>
      </w:r>
      <w:r w:rsidR="3BED0342">
        <w:rPr/>
        <w:t xml:space="preserve"> o modificar esta promoción, realizando los anuncios correspondientes. </w:t>
      </w:r>
    </w:p>
    <w:p w:rsidR="3BED0342" w:rsidP="6E0D2A15" w:rsidRDefault="3BED0342" w14:paraId="4C2C3EA6" w14:textId="7A6FE01F">
      <w:pPr>
        <w:pStyle w:val="Normal"/>
      </w:pPr>
      <w:r w:rsidR="3BED0342">
        <w:rPr/>
        <w:t>Para cual</w:t>
      </w:r>
      <w:r w:rsidR="6E48EDCD">
        <w:rPr/>
        <w:t xml:space="preserve">quier cuestión judicial que pudiera derivarse de la </w:t>
      </w:r>
      <w:r w:rsidR="6A994332">
        <w:rPr/>
        <w:t>realización</w:t>
      </w:r>
      <w:r w:rsidR="6E48EDCD">
        <w:rPr/>
        <w:t xml:space="preserve"> de la </w:t>
      </w:r>
      <w:r w:rsidR="25313A6D">
        <w:rPr/>
        <w:t>promoción</w:t>
      </w:r>
      <w:r w:rsidR="6E48EDCD">
        <w:rPr/>
        <w:t>, los participantes y los Organizadores se someterán a la jurisdicción de tribunales nacionales ordinarios con sede en la C</w:t>
      </w:r>
      <w:r w:rsidR="405A6034">
        <w:rPr/>
        <w:t xml:space="preserve">iudad de Montevideo. </w:t>
      </w:r>
      <w:r>
        <w:br/>
      </w:r>
    </w:p>
    <w:p w:rsidR="6E0D2A15" w:rsidP="6E0D2A15" w:rsidRDefault="6E0D2A15" w14:paraId="22B26551" w14:textId="5BAFFE87">
      <w:pPr>
        <w:pStyle w:val="Normal"/>
      </w:pPr>
    </w:p>
    <w:p w:rsidR="6E0D2A15" w:rsidP="6E0D2A15" w:rsidRDefault="6E0D2A15" w14:paraId="69241F93" w14:textId="0C586520">
      <w:pPr>
        <w:pStyle w:val="Normal"/>
      </w:pPr>
    </w:p>
    <w:p w:rsidR="257DD612" w:rsidP="6E0D2A15" w:rsidRDefault="257DD612" w14:paraId="4B754BF4" w14:textId="229E769E">
      <w:pPr>
        <w:pStyle w:val="Normal"/>
      </w:pPr>
    </w:p>
    <w:sectPr w:rsidR="00EA293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vmVFKO4cO40em" int2:id="WwWaASHJ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b0805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6BABD5"/>
    <w:rsid w:val="00EA2936"/>
    <w:rsid w:val="00F82AC2"/>
    <w:rsid w:val="0124FF86"/>
    <w:rsid w:val="032EC849"/>
    <w:rsid w:val="0338159A"/>
    <w:rsid w:val="033D173E"/>
    <w:rsid w:val="039F82C9"/>
    <w:rsid w:val="04FB38AB"/>
    <w:rsid w:val="0623C9E8"/>
    <w:rsid w:val="0666690B"/>
    <w:rsid w:val="06DCB29F"/>
    <w:rsid w:val="071B138B"/>
    <w:rsid w:val="0842DE5C"/>
    <w:rsid w:val="08788300"/>
    <w:rsid w:val="087AD8A7"/>
    <w:rsid w:val="08B6E3EC"/>
    <w:rsid w:val="08C10054"/>
    <w:rsid w:val="08C8270D"/>
    <w:rsid w:val="08F1409F"/>
    <w:rsid w:val="0916E90E"/>
    <w:rsid w:val="0A1C40E7"/>
    <w:rsid w:val="0AAEFA1A"/>
    <w:rsid w:val="0B0A675F"/>
    <w:rsid w:val="0B36DF0F"/>
    <w:rsid w:val="0B39DA2E"/>
    <w:rsid w:val="0B4B1505"/>
    <w:rsid w:val="0BF0797F"/>
    <w:rsid w:val="0CCEB128"/>
    <w:rsid w:val="0CD409DA"/>
    <w:rsid w:val="0D7EF108"/>
    <w:rsid w:val="0DD91D3D"/>
    <w:rsid w:val="0E5F5AE1"/>
    <w:rsid w:val="0F495190"/>
    <w:rsid w:val="101B9A46"/>
    <w:rsid w:val="10698D3C"/>
    <w:rsid w:val="10A8A82E"/>
    <w:rsid w:val="1170E021"/>
    <w:rsid w:val="11B4F456"/>
    <w:rsid w:val="11D8A155"/>
    <w:rsid w:val="122752CC"/>
    <w:rsid w:val="122752CC"/>
    <w:rsid w:val="1330BF05"/>
    <w:rsid w:val="147EC01C"/>
    <w:rsid w:val="14E78E1B"/>
    <w:rsid w:val="15F3A21A"/>
    <w:rsid w:val="1670018A"/>
    <w:rsid w:val="16937781"/>
    <w:rsid w:val="17286381"/>
    <w:rsid w:val="17B808FD"/>
    <w:rsid w:val="17FF34D9"/>
    <w:rsid w:val="182F20E3"/>
    <w:rsid w:val="183CAE7C"/>
    <w:rsid w:val="184B485F"/>
    <w:rsid w:val="190972B4"/>
    <w:rsid w:val="1A30F885"/>
    <w:rsid w:val="1ABE5BFF"/>
    <w:rsid w:val="1CB70387"/>
    <w:rsid w:val="1CC6079C"/>
    <w:rsid w:val="1CD2A5FC"/>
    <w:rsid w:val="1D89E577"/>
    <w:rsid w:val="1E6E765D"/>
    <w:rsid w:val="1EBF5176"/>
    <w:rsid w:val="1F7E9373"/>
    <w:rsid w:val="1FBF0173"/>
    <w:rsid w:val="2039AB96"/>
    <w:rsid w:val="22ADA0E9"/>
    <w:rsid w:val="24022281"/>
    <w:rsid w:val="241C8216"/>
    <w:rsid w:val="24B3E18D"/>
    <w:rsid w:val="24B3E18D"/>
    <w:rsid w:val="24C30938"/>
    <w:rsid w:val="25313A6D"/>
    <w:rsid w:val="257DD612"/>
    <w:rsid w:val="264FB1EE"/>
    <w:rsid w:val="269F1184"/>
    <w:rsid w:val="279CEBF5"/>
    <w:rsid w:val="27B01715"/>
    <w:rsid w:val="27EB824F"/>
    <w:rsid w:val="28901D7B"/>
    <w:rsid w:val="28EFF339"/>
    <w:rsid w:val="290FF843"/>
    <w:rsid w:val="2970ECDA"/>
    <w:rsid w:val="2970ECDA"/>
    <w:rsid w:val="2C136EC7"/>
    <w:rsid w:val="2C7D846D"/>
    <w:rsid w:val="2C8175C6"/>
    <w:rsid w:val="2CE10A25"/>
    <w:rsid w:val="2CFF0641"/>
    <w:rsid w:val="2DC3645C"/>
    <w:rsid w:val="2E04E496"/>
    <w:rsid w:val="2E0D95F4"/>
    <w:rsid w:val="2E5AC3D3"/>
    <w:rsid w:val="2F0CE848"/>
    <w:rsid w:val="2F9A7B77"/>
    <w:rsid w:val="2FD0D840"/>
    <w:rsid w:val="3065D1B1"/>
    <w:rsid w:val="309A341A"/>
    <w:rsid w:val="318EF253"/>
    <w:rsid w:val="32B307A8"/>
    <w:rsid w:val="32D03741"/>
    <w:rsid w:val="33119A57"/>
    <w:rsid w:val="332E34F6"/>
    <w:rsid w:val="34169821"/>
    <w:rsid w:val="3432A5E0"/>
    <w:rsid w:val="345D0914"/>
    <w:rsid w:val="3497B598"/>
    <w:rsid w:val="34DD4A5B"/>
    <w:rsid w:val="351A0FA5"/>
    <w:rsid w:val="352C4D83"/>
    <w:rsid w:val="35661DEC"/>
    <w:rsid w:val="35686B65"/>
    <w:rsid w:val="359E41C7"/>
    <w:rsid w:val="35E977B4"/>
    <w:rsid w:val="35F8D975"/>
    <w:rsid w:val="3715EF0E"/>
    <w:rsid w:val="3799AB7A"/>
    <w:rsid w:val="37E50B7A"/>
    <w:rsid w:val="37FE33D7"/>
    <w:rsid w:val="3829B449"/>
    <w:rsid w:val="399A0438"/>
    <w:rsid w:val="39BD6B38"/>
    <w:rsid w:val="39D199F9"/>
    <w:rsid w:val="3A39B532"/>
    <w:rsid w:val="3AA9D4EA"/>
    <w:rsid w:val="3ACE6E5B"/>
    <w:rsid w:val="3B4C1760"/>
    <w:rsid w:val="3B5E7F6A"/>
    <w:rsid w:val="3B799C98"/>
    <w:rsid w:val="3BED0342"/>
    <w:rsid w:val="3CBA82B3"/>
    <w:rsid w:val="3D58F849"/>
    <w:rsid w:val="3D634F38"/>
    <w:rsid w:val="3D7221F7"/>
    <w:rsid w:val="3E29BB79"/>
    <w:rsid w:val="3E8C076A"/>
    <w:rsid w:val="3F8B9502"/>
    <w:rsid w:val="3F99645D"/>
    <w:rsid w:val="405A6034"/>
    <w:rsid w:val="4119166E"/>
    <w:rsid w:val="4138523F"/>
    <w:rsid w:val="41BB1651"/>
    <w:rsid w:val="41E48C43"/>
    <w:rsid w:val="421626B2"/>
    <w:rsid w:val="424467FA"/>
    <w:rsid w:val="428322F5"/>
    <w:rsid w:val="43717B09"/>
    <w:rsid w:val="45054A6D"/>
    <w:rsid w:val="45FFFAC1"/>
    <w:rsid w:val="46C70D7C"/>
    <w:rsid w:val="4765E585"/>
    <w:rsid w:val="47EC49C7"/>
    <w:rsid w:val="481BBE23"/>
    <w:rsid w:val="48CAFE33"/>
    <w:rsid w:val="4A6C3CCE"/>
    <w:rsid w:val="4A73732E"/>
    <w:rsid w:val="4A781A7E"/>
    <w:rsid w:val="4A8E34DA"/>
    <w:rsid w:val="4A8E34DA"/>
    <w:rsid w:val="4ACC95C6"/>
    <w:rsid w:val="4BBE6848"/>
    <w:rsid w:val="4BE4D4A7"/>
    <w:rsid w:val="4BF7B57C"/>
    <w:rsid w:val="4C1083CA"/>
    <w:rsid w:val="4C31F2C1"/>
    <w:rsid w:val="4CD056B2"/>
    <w:rsid w:val="4CFAD6DE"/>
    <w:rsid w:val="4D5F8A37"/>
    <w:rsid w:val="4D838069"/>
    <w:rsid w:val="4DFDA044"/>
    <w:rsid w:val="4ED9CA86"/>
    <w:rsid w:val="4F3483D0"/>
    <w:rsid w:val="4F6364F5"/>
    <w:rsid w:val="4FA9A652"/>
    <w:rsid w:val="4FAD14EF"/>
    <w:rsid w:val="501034C5"/>
    <w:rsid w:val="506E046D"/>
    <w:rsid w:val="51559EEA"/>
    <w:rsid w:val="519BDC6C"/>
    <w:rsid w:val="52BE7F4E"/>
    <w:rsid w:val="52E14714"/>
    <w:rsid w:val="52FAA147"/>
    <w:rsid w:val="53ABEE1D"/>
    <w:rsid w:val="54F3F904"/>
    <w:rsid w:val="5524D5D5"/>
    <w:rsid w:val="5846F964"/>
    <w:rsid w:val="594D3AB8"/>
    <w:rsid w:val="5964EBBF"/>
    <w:rsid w:val="5A3F49E7"/>
    <w:rsid w:val="5BDB1A48"/>
    <w:rsid w:val="5C5CAE2A"/>
    <w:rsid w:val="5CCBF159"/>
    <w:rsid w:val="5D15298A"/>
    <w:rsid w:val="5D3248AA"/>
    <w:rsid w:val="5D48B126"/>
    <w:rsid w:val="5D711C11"/>
    <w:rsid w:val="5D76EAA9"/>
    <w:rsid w:val="5DE3E6EC"/>
    <w:rsid w:val="5E405701"/>
    <w:rsid w:val="5E98048C"/>
    <w:rsid w:val="5F4D678E"/>
    <w:rsid w:val="5FEF9433"/>
    <w:rsid w:val="606BABD5"/>
    <w:rsid w:val="608ACBAC"/>
    <w:rsid w:val="60AE8B6B"/>
    <w:rsid w:val="62135A38"/>
    <w:rsid w:val="6276B8AD"/>
    <w:rsid w:val="62DC909E"/>
    <w:rsid w:val="63C3AA2F"/>
    <w:rsid w:val="6420D8B1"/>
    <w:rsid w:val="649EEC17"/>
    <w:rsid w:val="655D3D4F"/>
    <w:rsid w:val="65A326A6"/>
    <w:rsid w:val="65BFA02E"/>
    <w:rsid w:val="666C429D"/>
    <w:rsid w:val="66EE7E51"/>
    <w:rsid w:val="677034A9"/>
    <w:rsid w:val="67813CAF"/>
    <w:rsid w:val="681372EC"/>
    <w:rsid w:val="68678589"/>
    <w:rsid w:val="6870255A"/>
    <w:rsid w:val="688A6959"/>
    <w:rsid w:val="688F5B24"/>
    <w:rsid w:val="6909FEF4"/>
    <w:rsid w:val="6943A31D"/>
    <w:rsid w:val="6A994332"/>
    <w:rsid w:val="6AFB97DC"/>
    <w:rsid w:val="6B265AF7"/>
    <w:rsid w:val="6B92B830"/>
    <w:rsid w:val="6C8372E4"/>
    <w:rsid w:val="6C8FEC6A"/>
    <w:rsid w:val="6D3562A9"/>
    <w:rsid w:val="6E0D2A15"/>
    <w:rsid w:val="6E48EDCD"/>
    <w:rsid w:val="6E64BD27"/>
    <w:rsid w:val="6EABF8A3"/>
    <w:rsid w:val="6F27C471"/>
    <w:rsid w:val="6F524ACA"/>
    <w:rsid w:val="7186216E"/>
    <w:rsid w:val="71F31DB1"/>
    <w:rsid w:val="71FBBA05"/>
    <w:rsid w:val="72416C02"/>
    <w:rsid w:val="72EA00FE"/>
    <w:rsid w:val="7321F1CF"/>
    <w:rsid w:val="734530C4"/>
    <w:rsid w:val="735B39AC"/>
    <w:rsid w:val="738EEE12"/>
    <w:rsid w:val="73D132B4"/>
    <w:rsid w:val="74BDC230"/>
    <w:rsid w:val="75B3244D"/>
    <w:rsid w:val="75D13C7D"/>
    <w:rsid w:val="75D78370"/>
    <w:rsid w:val="76177F73"/>
    <w:rsid w:val="76456E05"/>
    <w:rsid w:val="76AD6772"/>
    <w:rsid w:val="76C635C0"/>
    <w:rsid w:val="77F562F2"/>
    <w:rsid w:val="78874E04"/>
    <w:rsid w:val="78A77502"/>
    <w:rsid w:val="78C9F235"/>
    <w:rsid w:val="79913353"/>
    <w:rsid w:val="7B1DDBA9"/>
    <w:rsid w:val="7B53DB13"/>
    <w:rsid w:val="7B83EAAD"/>
    <w:rsid w:val="7B8813F1"/>
    <w:rsid w:val="7C5EBF13"/>
    <w:rsid w:val="7CC8D415"/>
    <w:rsid w:val="7CD7A0D9"/>
    <w:rsid w:val="7DE13890"/>
    <w:rsid w:val="7E42493A"/>
    <w:rsid w:val="7E786498"/>
    <w:rsid w:val="7ED1A0B9"/>
    <w:rsid w:val="7F1001A5"/>
    <w:rsid w:val="7F2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ABD5"/>
  <w15:chartTrackingRefBased/>
  <w15:docId w15:val="{514817FA-05DC-4E8C-B216-3A5445B2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1/relationships/people" Target="people.xml" Id="R981c5c4cf75c44ea" /><Relationship Type="http://schemas.microsoft.com/office/2011/relationships/commentsExtended" Target="commentsExtended.xml" Id="Rd11a96188c7144c7" /><Relationship Type="http://schemas.microsoft.com/office/2016/09/relationships/commentsIds" Target="commentsIds.xml" Id="Reea3cd6d1ec24c4b" /><Relationship Type="http://schemas.microsoft.com/office/2020/10/relationships/intelligence" Target="intelligence2.xml" Id="Rece232075e0a4aba" /><Relationship Type="http://schemas.openxmlformats.org/officeDocument/2006/relationships/numbering" Target="numbering.xml" Id="R25679469fea14361" /><Relationship Type="http://schemas.openxmlformats.org/officeDocument/2006/relationships/hyperlink" Target="https://www.becas-santander.com/" TargetMode="External" Id="R9e261775dc3b4e1d" /><Relationship Type="http://schemas.openxmlformats.org/officeDocument/2006/relationships/image" Target="/media/image2.png" Id="R99b07b2c53bc41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7EEA24125B94FAE9BF86855D73786" ma:contentTypeVersion="15" ma:contentTypeDescription="Create a new document." ma:contentTypeScope="" ma:versionID="4f940f0ae7a8c24aedc7376b4acf368d">
  <xsd:schema xmlns:xsd="http://www.w3.org/2001/XMLSchema" xmlns:xs="http://www.w3.org/2001/XMLSchema" xmlns:p="http://schemas.microsoft.com/office/2006/metadata/properties" xmlns:ns2="272f6131-6760-43c0-ae06-4a5e26274c2e" xmlns:ns3="c1121ffe-77f4-4787-9973-4f9f46b8b1cd" targetNamespace="http://schemas.microsoft.com/office/2006/metadata/properties" ma:root="true" ma:fieldsID="b0a96076906de7e72a0af0f3439fd576" ns2:_="" ns3:_="">
    <xsd:import namespace="272f6131-6760-43c0-ae06-4a5e26274c2e"/>
    <xsd:import namespace="c1121ffe-77f4-4787-9973-4f9f46b8b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f6131-6760-43c0-ae06-4a5e26274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471ada5-31db-43fa-8830-84ca9293f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21ffe-77f4-4787-9973-4f9f46b8b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84a246f-c2dd-4c7e-a45c-2e3dc19d34ee}" ma:internalName="TaxCatchAll" ma:showField="CatchAllData" ma:web="c1121ffe-77f4-4787-9973-4f9f46b8b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121ffe-77f4-4787-9973-4f9f46b8b1cd" xsi:nil="true"/>
    <lcf76f155ced4ddcb4097134ff3c332f xmlns="272f6131-6760-43c0-ae06-4a5e26274c2e">
      <Terms xmlns="http://schemas.microsoft.com/office/infopath/2007/PartnerControls"/>
    </lcf76f155ced4ddcb4097134ff3c332f>
    <SharedWithUsers xmlns="c1121ffe-77f4-4787-9973-4f9f46b8b1cd">
      <UserInfo>
        <DisplayName>Maria de la Paz Goldaracena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27543E-ED18-4AF8-B453-5C4606D53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31BD6-CD3A-4D8A-9DFD-C9D624429031}"/>
</file>

<file path=customXml/itemProps3.xml><?xml version="1.0" encoding="utf-8"?>
<ds:datastoreItem xmlns:ds="http://schemas.openxmlformats.org/officeDocument/2006/customXml" ds:itemID="{C121B813-2B85-4064-BF7F-01CAED8896AE}">
  <ds:schemaRefs>
    <ds:schemaRef ds:uri="http://schemas.microsoft.com/office/2006/metadata/properties"/>
    <ds:schemaRef ds:uri="http://schemas.microsoft.com/office/infopath/2007/PartnerControls"/>
    <ds:schemaRef ds:uri="c1121ffe-77f4-4787-9973-4f9f46b8b1cd"/>
    <ds:schemaRef ds:uri="272f6131-6760-43c0-ae06-4a5e26274c2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Malena Caraballo Da Rosa</dc:creator>
  <keywords/>
  <dc:description/>
  <lastModifiedBy>Malena Caraballo Da Rosa</lastModifiedBy>
  <revision>11</revision>
  <dcterms:created xsi:type="dcterms:W3CDTF">2024-01-18T14:13:00.0000000Z</dcterms:created>
  <dcterms:modified xsi:type="dcterms:W3CDTF">2025-06-03T13:06:43.3529272Z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0x010100C917EEA24125B94FAE9BF86855D73786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2024-01-18T14:13:37Z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7fd99341-85da-45db-966f-ce8af07116ac</vt:lpwstr>
  </property>
  <property fmtid="{D5CDD505-2E9C-101B-9397-08002B2CF9AE}" pid="9" name="MSIP_Label_0c2abd79-57a9-4473-8700-c843f76a1e37_ContentBits">
    <vt:lpwstr>0</vt:lpwstr>
  </property>
  <property fmtid="{D5CDD505-2E9C-101B-9397-08002B2CF9AE}" pid="10" name="MediaServiceImageTags">
    <vt:lpwstr/>
  </property>
</Properties>
</file>